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F" w:rsidRPr="00CC1437" w:rsidRDefault="009C680F">
      <w:pPr>
        <w:spacing w:line="500" w:lineRule="exact"/>
        <w:jc w:val="center"/>
        <w:rPr>
          <w:rFonts w:ascii="宋体" w:cs="Times New Roman"/>
          <w:b/>
          <w:bCs/>
          <w:sz w:val="44"/>
          <w:szCs w:val="44"/>
        </w:rPr>
      </w:pPr>
      <w:r w:rsidRPr="00CC1437">
        <w:rPr>
          <w:rFonts w:ascii="宋体" w:hAnsi="宋体" w:cs="宋体" w:hint="eastAsia"/>
          <w:b/>
          <w:bCs/>
          <w:sz w:val="44"/>
          <w:szCs w:val="44"/>
        </w:rPr>
        <w:t>流浪精神病人入院制度</w:t>
      </w:r>
    </w:p>
    <w:p w:rsidR="009C680F" w:rsidRPr="00CC1437" w:rsidRDefault="009C680F">
      <w:pPr>
        <w:spacing w:line="500" w:lineRule="exact"/>
        <w:jc w:val="center"/>
        <w:rPr>
          <w:rFonts w:ascii="宋体" w:cs="Times New Roman"/>
          <w:b/>
          <w:bCs/>
          <w:sz w:val="10"/>
          <w:szCs w:val="10"/>
        </w:rPr>
      </w:pPr>
    </w:p>
    <w:p w:rsidR="00CC1437" w:rsidRDefault="009C680F" w:rsidP="00CC143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t xml:space="preserve"> </w:t>
      </w:r>
      <w:r w:rsidR="00CC1437">
        <w:rPr>
          <w:rFonts w:ascii="宋体" w:hAnsi="宋体" w:cs="宋体" w:hint="eastAsia"/>
          <w:sz w:val="24"/>
          <w:szCs w:val="24"/>
        </w:rPr>
        <w:t xml:space="preserve">    </w:t>
      </w:r>
      <w:r w:rsidRPr="00CC1437">
        <w:rPr>
          <w:rFonts w:ascii="仿宋" w:eastAsia="仿宋" w:hAnsi="仿宋" w:cs="宋体" w:hint="eastAsia"/>
          <w:sz w:val="32"/>
          <w:szCs w:val="32"/>
        </w:rPr>
        <w:t>为更好地服务于流浪乞讨人员的精神病患者，按照《精神卫生法》第二十八条的相关规定要求</w:t>
      </w:r>
      <w:r w:rsidRPr="00CC1437">
        <w:rPr>
          <w:rFonts w:ascii="仿宋" w:eastAsia="仿宋" w:hAnsi="仿宋" w:cs="宋体"/>
          <w:sz w:val="32"/>
          <w:szCs w:val="32"/>
        </w:rPr>
        <w:t>,</w:t>
      </w:r>
      <w:r w:rsidRPr="00CC1437">
        <w:rPr>
          <w:rFonts w:ascii="仿宋" w:eastAsia="仿宋" w:hAnsi="仿宋" w:cs="宋体" w:hint="eastAsia"/>
          <w:sz w:val="32"/>
          <w:szCs w:val="32"/>
        </w:rPr>
        <w:t>特制订本制度：</w:t>
      </w:r>
    </w:p>
    <w:p w:rsidR="00CC1437" w:rsidRDefault="00CC1437" w:rsidP="00CC1437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对于查找不到监护人的流浪乞</w:t>
      </w:r>
      <w:r w:rsidR="007760F0">
        <w:rPr>
          <w:rFonts w:ascii="仿宋" w:eastAsia="仿宋" w:hAnsi="仿宋" w:cs="宋体" w:hint="eastAsia"/>
          <w:sz w:val="32"/>
          <w:szCs w:val="32"/>
        </w:rPr>
        <w:t>讨人员的精神病患者，医院实行绿色通道，不得拒绝收治病人。由市社会救助事务中心</w:t>
      </w:r>
      <w:r w:rsidR="009C680F" w:rsidRPr="00CC1437">
        <w:rPr>
          <w:rFonts w:ascii="仿宋" w:eastAsia="仿宋" w:hAnsi="仿宋" w:cs="宋体"/>
          <w:sz w:val="32"/>
          <w:szCs w:val="32"/>
        </w:rPr>
        <w:t>/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公安机关送入的流浪精神病人，收至相关科室进行入院处置。</w:t>
      </w:r>
    </w:p>
    <w:p w:rsidR="00CC1437" w:rsidRDefault="00CC1437" w:rsidP="00CC1437">
      <w:pPr>
        <w:spacing w:line="360" w:lineRule="auto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、患者入院后，值班护士</w:t>
      </w:r>
      <w:r w:rsidR="004726D9" w:rsidRPr="00CC1437">
        <w:rPr>
          <w:rFonts w:ascii="仿宋" w:eastAsia="仿宋" w:hAnsi="仿宋" w:cs="宋体" w:hint="eastAsia"/>
          <w:sz w:val="32"/>
          <w:szCs w:val="32"/>
        </w:rPr>
        <w:t>与</w:t>
      </w:r>
      <w:r w:rsidR="00364BCD">
        <w:rPr>
          <w:rFonts w:ascii="仿宋" w:eastAsia="仿宋" w:hAnsi="仿宋" w:cs="宋体" w:hint="eastAsia"/>
          <w:sz w:val="32"/>
          <w:szCs w:val="32"/>
        </w:rPr>
        <w:t>市社会救助事务中心</w:t>
      </w:r>
      <w:r w:rsidR="004726D9" w:rsidRPr="00CC1437">
        <w:rPr>
          <w:rFonts w:ascii="仿宋" w:eastAsia="仿宋" w:hAnsi="仿宋" w:cs="宋体" w:hint="eastAsia"/>
          <w:sz w:val="32"/>
          <w:szCs w:val="32"/>
        </w:rPr>
        <w:t>送诊人员共同</w:t>
      </w:r>
      <w:r w:rsidR="004726D9">
        <w:rPr>
          <w:rFonts w:ascii="仿宋" w:eastAsia="仿宋" w:hAnsi="仿宋" w:cs="宋体" w:hint="eastAsia"/>
          <w:sz w:val="32"/>
          <w:szCs w:val="32"/>
        </w:rPr>
        <w:t>确认患者的救助编号</w:t>
      </w:r>
      <w:r w:rsidR="0001113D">
        <w:rPr>
          <w:rFonts w:ascii="仿宋" w:eastAsia="仿宋" w:hAnsi="仿宋" w:cs="宋体" w:hint="eastAsia"/>
          <w:sz w:val="32"/>
          <w:szCs w:val="32"/>
        </w:rPr>
        <w:t>并</w:t>
      </w:r>
      <w:r w:rsidR="004726D9">
        <w:rPr>
          <w:rFonts w:ascii="仿宋" w:eastAsia="仿宋" w:hAnsi="仿宋" w:cs="宋体" w:hint="eastAsia"/>
          <w:sz w:val="32"/>
          <w:szCs w:val="32"/>
        </w:rPr>
        <w:t>通知医生，照相留底，进行卫生处置，初步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检查</w:t>
      </w:r>
      <w:r w:rsidR="00666957">
        <w:rPr>
          <w:rFonts w:ascii="仿宋" w:eastAsia="仿宋" w:hAnsi="仿宋" w:cs="宋体" w:hint="eastAsia"/>
          <w:sz w:val="32"/>
          <w:szCs w:val="32"/>
        </w:rPr>
        <w:t>患者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躯体情况，填写救治登记表</w:t>
      </w:r>
      <w:r w:rsidR="004726D9">
        <w:rPr>
          <w:rFonts w:ascii="仿宋" w:eastAsia="仿宋" w:hAnsi="仿宋" w:cs="宋体" w:hint="eastAsia"/>
          <w:sz w:val="32"/>
          <w:szCs w:val="32"/>
        </w:rPr>
        <w:t>及甄别表，</w:t>
      </w:r>
      <w:r w:rsidR="00666957">
        <w:rPr>
          <w:rFonts w:ascii="仿宋" w:eastAsia="仿宋" w:hAnsi="仿宋" w:cs="宋体" w:hint="eastAsia"/>
          <w:sz w:val="32"/>
          <w:szCs w:val="32"/>
        </w:rPr>
        <w:t>与</w:t>
      </w:r>
      <w:r w:rsidR="007760F0">
        <w:rPr>
          <w:rFonts w:ascii="仿宋" w:eastAsia="仿宋" w:hAnsi="仿宋" w:cs="宋体" w:hint="eastAsia"/>
          <w:sz w:val="32"/>
          <w:szCs w:val="32"/>
        </w:rPr>
        <w:t>市社会救助事务中心</w:t>
      </w:r>
      <w:r w:rsidR="00666957">
        <w:rPr>
          <w:rFonts w:ascii="仿宋" w:eastAsia="仿宋" w:hAnsi="仿宋" w:cs="宋体" w:hint="eastAsia"/>
          <w:sz w:val="32"/>
          <w:szCs w:val="32"/>
        </w:rPr>
        <w:t>工作人员双</w:t>
      </w:r>
      <w:r w:rsidR="004726D9">
        <w:rPr>
          <w:rFonts w:ascii="仿宋" w:eastAsia="仿宋" w:hAnsi="仿宋" w:cs="宋体" w:hint="eastAsia"/>
          <w:sz w:val="32"/>
          <w:szCs w:val="32"/>
        </w:rPr>
        <w:t>签字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。</w:t>
      </w:r>
    </w:p>
    <w:p w:rsidR="00CC1437" w:rsidRDefault="00CC1437" w:rsidP="00CC1437">
      <w:pPr>
        <w:spacing w:line="360" w:lineRule="auto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、接诊医师初步判断患者是否有严重的、急需抢救的躯体疾病，及判断是否有精神疾病或有躯体疾病引起的精神疾病，并履行知情同意制度，对于特殊情况的处置，需征得救助站负责人的同意。</w:t>
      </w:r>
    </w:p>
    <w:p w:rsidR="009C680F" w:rsidRPr="00CC1437" w:rsidRDefault="00CC1437" w:rsidP="00CC1437">
      <w:pPr>
        <w:spacing w:line="360" w:lineRule="auto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、接诊医师开具入院通知单，报医保办登记，办理入院手续。</w:t>
      </w:r>
    </w:p>
    <w:p w:rsidR="009C680F" w:rsidRPr="00CC1437" w:rsidRDefault="00CC1437" w:rsidP="00CC143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五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、护士安排床位</w:t>
      </w:r>
      <w:r w:rsidR="009C680F" w:rsidRPr="00CC1437">
        <w:rPr>
          <w:rFonts w:ascii="仿宋" w:eastAsia="仿宋" w:hAnsi="仿宋" w:cs="宋体"/>
          <w:sz w:val="32"/>
          <w:szCs w:val="32"/>
        </w:rPr>
        <w:t>(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流浪精神病人</w:t>
      </w:r>
      <w:r w:rsidR="003B505E">
        <w:rPr>
          <w:rFonts w:ascii="仿宋" w:eastAsia="仿宋" w:hAnsi="仿宋" w:cs="宋体" w:hint="eastAsia"/>
          <w:sz w:val="32"/>
          <w:szCs w:val="32"/>
        </w:rPr>
        <w:t>入院</w:t>
      </w:r>
      <w:r w:rsidR="00DC6434">
        <w:rPr>
          <w:rFonts w:ascii="仿宋" w:eastAsia="仿宋" w:hAnsi="仿宋" w:cs="宋体" w:hint="eastAsia"/>
          <w:sz w:val="32"/>
          <w:szCs w:val="32"/>
        </w:rPr>
        <w:t>后</w:t>
      </w:r>
      <w:r w:rsidR="003B505E">
        <w:rPr>
          <w:rFonts w:ascii="仿宋" w:eastAsia="仿宋" w:hAnsi="仿宋" w:cs="宋体" w:hint="eastAsia"/>
          <w:sz w:val="32"/>
          <w:szCs w:val="32"/>
        </w:rPr>
        <w:t>前3天</w:t>
      </w:r>
      <w:r w:rsidR="00DC6434">
        <w:rPr>
          <w:rFonts w:ascii="仿宋" w:eastAsia="仿宋" w:hAnsi="仿宋" w:cs="宋体" w:hint="eastAsia"/>
          <w:sz w:val="32"/>
          <w:szCs w:val="32"/>
        </w:rPr>
        <w:t>需住观察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病房</w:t>
      </w:r>
      <w:r w:rsidR="009C680F" w:rsidRPr="00CC1437">
        <w:rPr>
          <w:rFonts w:ascii="仿宋" w:eastAsia="仿宋" w:hAnsi="仿宋" w:cs="宋体"/>
          <w:sz w:val="32"/>
          <w:szCs w:val="32"/>
        </w:rPr>
        <w:t>)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，患者接受诊疗、护理措施。</w:t>
      </w:r>
    </w:p>
    <w:p w:rsidR="009C680F" w:rsidRPr="00CC1437" w:rsidRDefault="00CC1437" w:rsidP="00CC143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六</w:t>
      </w:r>
      <w:r w:rsidR="00DC6434">
        <w:rPr>
          <w:rFonts w:ascii="仿宋" w:eastAsia="仿宋" w:hAnsi="仿宋" w:cs="宋体" w:hint="eastAsia"/>
          <w:sz w:val="32"/>
          <w:szCs w:val="32"/>
        </w:rPr>
        <w:t>、接诊医师需及时完善相关检查，排除传染性疾病及其他特殊情况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。如检查发现问题，应立即与</w:t>
      </w:r>
      <w:r w:rsidR="007760F0">
        <w:rPr>
          <w:rFonts w:ascii="仿宋" w:eastAsia="仿宋" w:hAnsi="仿宋" w:cs="宋体" w:hint="eastAsia"/>
          <w:sz w:val="32"/>
          <w:szCs w:val="32"/>
        </w:rPr>
        <w:t>市社会救助事务</w:t>
      </w:r>
      <w:r w:rsidR="007760F0">
        <w:rPr>
          <w:rFonts w:ascii="仿宋" w:eastAsia="仿宋" w:hAnsi="仿宋" w:cs="宋体" w:hint="eastAsia"/>
          <w:sz w:val="32"/>
          <w:szCs w:val="32"/>
        </w:rPr>
        <w:lastRenderedPageBreak/>
        <w:t>中心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送诊人员联系，告知病情，取得知情同意，及时转院。如检查未发现问题，继续进行诊疗，甄别身份，待病情稳定或痊愈，通知</w:t>
      </w:r>
      <w:r w:rsidR="007760F0">
        <w:rPr>
          <w:rFonts w:ascii="仿宋" w:eastAsia="仿宋" w:hAnsi="仿宋" w:cs="宋体" w:hint="eastAsia"/>
          <w:sz w:val="32"/>
          <w:szCs w:val="32"/>
        </w:rPr>
        <w:t>市社会救助事务中心</w:t>
      </w:r>
      <w:r w:rsidR="003B505E">
        <w:rPr>
          <w:rFonts w:ascii="仿宋" w:eastAsia="仿宋" w:hAnsi="仿宋" w:cs="宋体" w:hint="eastAsia"/>
          <w:sz w:val="32"/>
          <w:szCs w:val="32"/>
        </w:rPr>
        <w:t>办理相关手续后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接回。</w:t>
      </w:r>
    </w:p>
    <w:p w:rsidR="009C680F" w:rsidRPr="00CC1437" w:rsidRDefault="00CC1437" w:rsidP="00364BC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七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、公安机关送来的流浪精神病人，应先</w:t>
      </w:r>
      <w:r w:rsidR="007760F0">
        <w:rPr>
          <w:rFonts w:ascii="仿宋" w:eastAsia="仿宋" w:hAnsi="仿宋" w:cs="宋体" w:hint="eastAsia"/>
          <w:sz w:val="32"/>
          <w:szCs w:val="32"/>
        </w:rPr>
        <w:t>进行入院处置，同时与市社会救助事务中心</w:t>
      </w:r>
      <w:r w:rsidR="009C680F" w:rsidRPr="00CC1437">
        <w:rPr>
          <w:rFonts w:ascii="仿宋" w:eastAsia="仿宋" w:hAnsi="仿宋" w:cs="宋体" w:hint="eastAsia"/>
          <w:sz w:val="32"/>
          <w:szCs w:val="32"/>
        </w:rPr>
        <w:t>联系并同意后进入相关流程。</w:t>
      </w:r>
    </w:p>
    <w:p w:rsidR="009C680F" w:rsidRDefault="00364BCD" w:rsidP="00364BCD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宋体" w:cs="Times New Roman" w:hint="eastAsia"/>
          <w:sz w:val="24"/>
          <w:szCs w:val="24"/>
        </w:rPr>
        <w:t xml:space="preserve">                                    </w:t>
      </w:r>
      <w:r w:rsidRPr="00364BCD">
        <w:rPr>
          <w:rFonts w:ascii="仿宋" w:eastAsia="仿宋" w:hAnsi="仿宋" w:cs="Times New Roman" w:hint="eastAsia"/>
          <w:sz w:val="32"/>
          <w:szCs w:val="32"/>
        </w:rPr>
        <w:t xml:space="preserve"> 常德市康复医院</w:t>
      </w:r>
    </w:p>
    <w:p w:rsidR="00364BCD" w:rsidRPr="00364BCD" w:rsidRDefault="00364BCD" w:rsidP="00364BCD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2024年6月6日</w:t>
      </w:r>
    </w:p>
    <w:p w:rsidR="009C680F" w:rsidRDefault="009C680F" w:rsidP="00CC1437">
      <w:pPr>
        <w:spacing w:line="500" w:lineRule="exact"/>
        <w:ind w:firstLineChars="200" w:firstLine="480"/>
        <w:rPr>
          <w:rFonts w:ascii="宋体" w:cs="Times New Roman"/>
          <w:sz w:val="24"/>
          <w:szCs w:val="24"/>
        </w:rPr>
      </w:pPr>
    </w:p>
    <w:p w:rsidR="009C680F" w:rsidRDefault="009C680F" w:rsidP="003E65E2">
      <w:pPr>
        <w:spacing w:line="500" w:lineRule="exact"/>
        <w:ind w:firstLineChars="1900" w:firstLine="4560"/>
        <w:rPr>
          <w:rFonts w:ascii="宋体" w:cs="Times New Roman"/>
          <w:sz w:val="24"/>
          <w:szCs w:val="24"/>
        </w:rPr>
      </w:pPr>
    </w:p>
    <w:sectPr w:rsidR="009C680F" w:rsidSect="00C3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C7" w:rsidRDefault="00CC10C7" w:rsidP="00CC1437">
      <w:r>
        <w:separator/>
      </w:r>
    </w:p>
  </w:endnote>
  <w:endnote w:type="continuationSeparator" w:id="0">
    <w:p w:rsidR="00CC10C7" w:rsidRDefault="00CC10C7" w:rsidP="00CC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C7" w:rsidRDefault="00CC10C7" w:rsidP="00CC1437">
      <w:r>
        <w:separator/>
      </w:r>
    </w:p>
  </w:footnote>
  <w:footnote w:type="continuationSeparator" w:id="0">
    <w:p w:rsidR="00CC10C7" w:rsidRDefault="00CC10C7" w:rsidP="00CC1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524"/>
    <w:rsid w:val="000110D4"/>
    <w:rsid w:val="0001113D"/>
    <w:rsid w:val="000E1873"/>
    <w:rsid w:val="00136A9F"/>
    <w:rsid w:val="001B5637"/>
    <w:rsid w:val="00217AA1"/>
    <w:rsid w:val="00221524"/>
    <w:rsid w:val="00364BCD"/>
    <w:rsid w:val="0037597D"/>
    <w:rsid w:val="003A482D"/>
    <w:rsid w:val="003B505E"/>
    <w:rsid w:val="003E65E2"/>
    <w:rsid w:val="003F5BDF"/>
    <w:rsid w:val="00401D73"/>
    <w:rsid w:val="004205D8"/>
    <w:rsid w:val="00421BBF"/>
    <w:rsid w:val="004726D9"/>
    <w:rsid w:val="00504E97"/>
    <w:rsid w:val="005121E7"/>
    <w:rsid w:val="00597B6B"/>
    <w:rsid w:val="00616A24"/>
    <w:rsid w:val="00617969"/>
    <w:rsid w:val="00663780"/>
    <w:rsid w:val="00666957"/>
    <w:rsid w:val="00695058"/>
    <w:rsid w:val="006B7491"/>
    <w:rsid w:val="00717BCC"/>
    <w:rsid w:val="00746FF8"/>
    <w:rsid w:val="007760F0"/>
    <w:rsid w:val="007D23F4"/>
    <w:rsid w:val="00965B13"/>
    <w:rsid w:val="009C680F"/>
    <w:rsid w:val="009E044E"/>
    <w:rsid w:val="00A45CB0"/>
    <w:rsid w:val="00AE1146"/>
    <w:rsid w:val="00B27164"/>
    <w:rsid w:val="00B55313"/>
    <w:rsid w:val="00B91495"/>
    <w:rsid w:val="00BE5663"/>
    <w:rsid w:val="00C35D1A"/>
    <w:rsid w:val="00C46D19"/>
    <w:rsid w:val="00CC10C7"/>
    <w:rsid w:val="00CC1437"/>
    <w:rsid w:val="00CD15FF"/>
    <w:rsid w:val="00DB0866"/>
    <w:rsid w:val="00DC6434"/>
    <w:rsid w:val="00DC778D"/>
    <w:rsid w:val="00DD7E84"/>
    <w:rsid w:val="00DE30B5"/>
    <w:rsid w:val="00E14B38"/>
    <w:rsid w:val="00F06B3C"/>
    <w:rsid w:val="00F2620C"/>
    <w:rsid w:val="00FC6236"/>
    <w:rsid w:val="168A2C8E"/>
    <w:rsid w:val="1BB50838"/>
    <w:rsid w:val="203528BA"/>
    <w:rsid w:val="27DB02A8"/>
    <w:rsid w:val="4673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1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3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35D1A"/>
    <w:rPr>
      <w:sz w:val="18"/>
      <w:szCs w:val="18"/>
    </w:rPr>
  </w:style>
  <w:style w:type="paragraph" w:styleId="a4">
    <w:name w:val="header"/>
    <w:basedOn w:val="a"/>
    <w:link w:val="Char0"/>
    <w:uiPriority w:val="99"/>
    <w:rsid w:val="00C3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35D1A"/>
    <w:rPr>
      <w:sz w:val="18"/>
      <w:szCs w:val="18"/>
    </w:rPr>
  </w:style>
  <w:style w:type="paragraph" w:styleId="a5">
    <w:name w:val="List Paragraph"/>
    <w:basedOn w:val="a"/>
    <w:uiPriority w:val="99"/>
    <w:qFormat/>
    <w:rsid w:val="00C35D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21</cp:revision>
  <dcterms:created xsi:type="dcterms:W3CDTF">2017-12-12T08:01:00Z</dcterms:created>
  <dcterms:modified xsi:type="dcterms:W3CDTF">2024-06-05T07:08:00Z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