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63" w:firstLineChars="150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住院患者营养风险筛查、营养支持</w:t>
      </w:r>
    </w:p>
    <w:p>
      <w:pPr>
        <w:spacing w:line="500" w:lineRule="exact"/>
        <w:ind w:firstLine="883" w:firstLineChars="20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治疗的管理规范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为进一步规范住院患者营养风险</w:t>
      </w:r>
      <w:r>
        <w:rPr>
          <w:rFonts w:ascii="仿宋" w:hAnsi="仿宋" w:eastAsia="仿宋"/>
          <w:sz w:val="32"/>
          <w:szCs w:val="32"/>
        </w:rPr>
        <w:t>筛查</w:t>
      </w:r>
      <w:r>
        <w:rPr>
          <w:rFonts w:hint="eastAsia" w:ascii="仿宋" w:hAnsi="仿宋" w:eastAsia="仿宋"/>
          <w:sz w:val="32"/>
          <w:szCs w:val="32"/>
        </w:rPr>
        <w:t>、营养支持治疗管理，为患者提供合理的营养治疗，根据三级精神</w:t>
      </w:r>
      <w:r>
        <w:rPr>
          <w:rFonts w:ascii="仿宋" w:hAnsi="仿宋" w:eastAsia="仿宋"/>
          <w:sz w:val="32"/>
          <w:szCs w:val="32"/>
        </w:rPr>
        <w:t>专科</w:t>
      </w:r>
      <w:r>
        <w:rPr>
          <w:rFonts w:hint="eastAsia" w:ascii="仿宋" w:hAnsi="仿宋" w:eastAsia="仿宋"/>
          <w:sz w:val="32"/>
          <w:szCs w:val="32"/>
        </w:rPr>
        <w:t>医院等级评审标准有关要求，结合医院实际，制定本规定。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1.所有患者</w:t>
      </w:r>
      <w:r>
        <w:rPr>
          <w:rFonts w:hint="eastAsia" w:ascii="仿宋" w:hAnsi="仿宋" w:eastAsia="仿宋"/>
          <w:sz w:val="32"/>
          <w:szCs w:val="32"/>
        </w:rPr>
        <w:t>（儿童除外）</w:t>
      </w:r>
      <w:r>
        <w:rPr>
          <w:rFonts w:ascii="仿宋" w:hAnsi="仿宋" w:eastAsia="仿宋"/>
          <w:sz w:val="32"/>
          <w:szCs w:val="32"/>
        </w:rPr>
        <w:t>入院后 24 小时内，</w:t>
      </w:r>
      <w:r>
        <w:rPr>
          <w:rFonts w:hint="eastAsia" w:ascii="仿宋" w:hAnsi="仿宋" w:eastAsia="仿宋"/>
          <w:sz w:val="32"/>
          <w:szCs w:val="32"/>
        </w:rPr>
        <w:t>护士</w:t>
      </w:r>
      <w:r>
        <w:rPr>
          <w:rFonts w:ascii="仿宋" w:hAnsi="仿宋" w:eastAsia="仿宋"/>
          <w:sz w:val="32"/>
          <w:szCs w:val="32"/>
        </w:rPr>
        <w:t>必须完成营养风险筛查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对营养风险评分</w:t>
      </w:r>
      <w:r>
        <w:rPr>
          <w:rFonts w:hint="eastAsia" w:ascii="仿宋" w:hAnsi="仿宋" w:eastAsia="仿宋"/>
          <w:sz w:val="32"/>
          <w:szCs w:val="32"/>
        </w:rPr>
        <w:t>≥</w:t>
      </w:r>
      <w:r>
        <w:rPr>
          <w:rFonts w:ascii="仿宋" w:hAnsi="仿宋" w:eastAsia="仿宋"/>
          <w:sz w:val="32"/>
          <w:szCs w:val="32"/>
        </w:rPr>
        <w:t>3 分的患者，</w:t>
      </w:r>
      <w:r>
        <w:rPr>
          <w:rFonts w:hint="eastAsia" w:ascii="仿宋" w:hAnsi="仿宋" w:eastAsia="仿宋"/>
          <w:sz w:val="32"/>
          <w:szCs w:val="32"/>
        </w:rPr>
        <w:t>报告</w:t>
      </w:r>
      <w:r>
        <w:rPr>
          <w:rFonts w:ascii="仿宋" w:hAnsi="仿宋" w:eastAsia="仿宋"/>
          <w:sz w:val="32"/>
          <w:szCs w:val="32"/>
        </w:rPr>
        <w:t>经治医生</w:t>
      </w:r>
      <w:r>
        <w:rPr>
          <w:rFonts w:hint="eastAsia" w:ascii="仿宋" w:hAnsi="仿宋" w:eastAsia="仿宋"/>
          <w:sz w:val="32"/>
          <w:szCs w:val="32"/>
        </w:rPr>
        <w:t>，予以</w:t>
      </w:r>
      <w:r>
        <w:rPr>
          <w:rFonts w:ascii="仿宋" w:hAnsi="仿宋" w:eastAsia="仿宋"/>
          <w:sz w:val="32"/>
          <w:szCs w:val="32"/>
        </w:rPr>
        <w:t>营养支持治疗，对营养风险评分＜3 分的患者，</w:t>
      </w:r>
      <w:r>
        <w:rPr>
          <w:rFonts w:hint="eastAsia" w:ascii="仿宋" w:hAnsi="仿宋" w:eastAsia="仿宋"/>
          <w:sz w:val="32"/>
          <w:szCs w:val="32"/>
        </w:rPr>
        <w:t>根据病情变化（如病情加重等）</w:t>
      </w:r>
      <w:r>
        <w:rPr>
          <w:rFonts w:ascii="仿宋" w:hAnsi="仿宋" w:eastAsia="仿宋"/>
          <w:sz w:val="32"/>
          <w:szCs w:val="32"/>
        </w:rPr>
        <w:t>进行再次营养风险筛查</w:t>
      </w:r>
      <w:r>
        <w:rPr>
          <w:rFonts w:hint="eastAsia" w:ascii="仿宋" w:hAnsi="仿宋" w:eastAsia="仿宋"/>
          <w:sz w:val="32"/>
          <w:szCs w:val="32"/>
        </w:rPr>
        <w:t>，并将</w:t>
      </w:r>
      <w:r>
        <w:rPr>
          <w:rFonts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 w:cs="宋体"/>
          <w:bCs/>
          <w:color w:val="000000" w:themeColor="text1"/>
          <w:spacing w:val="26"/>
          <w:sz w:val="32"/>
          <w:szCs w:val="32"/>
          <w14:textFill>
            <w14:solidFill>
              <w14:schemeClr w14:val="tx1"/>
            </w14:solidFill>
          </w14:textFill>
        </w:rPr>
        <w:t>营</w:t>
      </w:r>
      <w:r>
        <w:rPr>
          <w:rFonts w:hint="eastAsia" w:ascii="仿宋" w:hAnsi="仿宋" w:eastAsia="仿宋" w:cs="宋体"/>
          <w:bCs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养风险筛查评</w:t>
      </w:r>
      <w:bookmarkStart w:id="0" w:name="_GoBack"/>
      <w:bookmarkEnd w:id="0"/>
      <w:r>
        <w:rPr>
          <w:rFonts w:hint="eastAsia" w:ascii="仿宋" w:hAnsi="仿宋" w:eastAsia="仿宋" w:cs="宋体"/>
          <w:bCs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分表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放入病历中存档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依托老年</w:t>
      </w:r>
      <w:r>
        <w:rPr>
          <w:rFonts w:ascii="仿宋" w:hAnsi="仿宋" w:eastAsia="仿宋"/>
          <w:sz w:val="32"/>
          <w:szCs w:val="32"/>
        </w:rPr>
        <w:t>科组建</w:t>
      </w:r>
      <w:r>
        <w:rPr>
          <w:rFonts w:hint="eastAsia" w:ascii="仿宋" w:hAnsi="仿宋" w:eastAsia="仿宋"/>
          <w:sz w:val="32"/>
          <w:szCs w:val="32"/>
        </w:rPr>
        <w:t>营养</w:t>
      </w:r>
      <w:r>
        <w:rPr>
          <w:rFonts w:ascii="仿宋" w:hAnsi="仿宋" w:eastAsia="仿宋"/>
          <w:sz w:val="32"/>
          <w:szCs w:val="32"/>
        </w:rPr>
        <w:t>支持小组，组长唐盈盈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组员肖汉、</w:t>
      </w:r>
      <w:r>
        <w:rPr>
          <w:rFonts w:hint="eastAsia" w:ascii="仿宋" w:hAnsi="仿宋" w:eastAsia="仿宋"/>
          <w:sz w:val="32"/>
          <w:szCs w:val="32"/>
        </w:rPr>
        <w:t>曹</w:t>
      </w:r>
      <w:r>
        <w:rPr>
          <w:rFonts w:ascii="仿宋" w:hAnsi="仿宋" w:eastAsia="仿宋"/>
          <w:sz w:val="32"/>
          <w:szCs w:val="32"/>
        </w:rPr>
        <w:t>雪丽、</w:t>
      </w:r>
      <w:r>
        <w:rPr>
          <w:rFonts w:hint="eastAsia" w:ascii="仿宋" w:hAnsi="仿宋" w:eastAsia="仿宋"/>
          <w:sz w:val="32"/>
          <w:szCs w:val="32"/>
        </w:rPr>
        <w:t>夏菲、聂</w:t>
      </w:r>
      <w:r>
        <w:rPr>
          <w:rFonts w:ascii="仿宋" w:hAnsi="仿宋" w:eastAsia="仿宋"/>
          <w:sz w:val="32"/>
          <w:szCs w:val="32"/>
        </w:rPr>
        <w:t>蓓</w:t>
      </w:r>
      <w:r>
        <w:rPr>
          <w:rFonts w:hint="eastAsia" w:ascii="仿宋" w:hAnsi="仿宋" w:eastAsia="仿宋"/>
          <w:sz w:val="32"/>
          <w:szCs w:val="32"/>
        </w:rPr>
        <w:t>。指导</w:t>
      </w:r>
      <w:r>
        <w:rPr>
          <w:rFonts w:ascii="仿宋" w:hAnsi="仿宋" w:eastAsia="仿宋"/>
          <w:sz w:val="32"/>
          <w:szCs w:val="32"/>
        </w:rPr>
        <w:t>全院营养风险筛查</w:t>
      </w:r>
      <w:r>
        <w:rPr>
          <w:rFonts w:hint="eastAsia" w:ascii="仿宋" w:hAnsi="仿宋" w:eastAsia="仿宋"/>
          <w:sz w:val="32"/>
          <w:szCs w:val="32"/>
        </w:rPr>
        <w:t>有</w:t>
      </w:r>
      <w:r>
        <w:rPr>
          <w:rFonts w:ascii="仿宋" w:hAnsi="仿宋" w:eastAsia="仿宋"/>
          <w:sz w:val="32"/>
          <w:szCs w:val="32"/>
        </w:rPr>
        <w:t>风险患者的营养方案制定及调整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营养</w:t>
      </w:r>
      <w:r>
        <w:rPr>
          <w:rFonts w:hint="eastAsia" w:ascii="仿宋" w:hAnsi="仿宋" w:eastAsia="仿宋"/>
          <w:sz w:val="32"/>
          <w:szCs w:val="32"/>
        </w:rPr>
        <w:t>支持</w:t>
      </w:r>
      <w:r>
        <w:rPr>
          <w:rFonts w:ascii="仿宋" w:hAnsi="仿宋" w:eastAsia="仿宋"/>
          <w:sz w:val="32"/>
          <w:szCs w:val="32"/>
        </w:rPr>
        <w:t>小组接到临床科室营养会诊申请后，普通会诊于 24小时内到申请科室会诊，危重症患者急会诊 10 分钟内到达科室会诊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与经治医生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患者或其家属</w:t>
      </w:r>
      <w:r>
        <w:rPr>
          <w:rFonts w:hint="eastAsia" w:ascii="仿宋" w:hAnsi="仿宋" w:eastAsia="仿宋"/>
          <w:sz w:val="32"/>
          <w:szCs w:val="32"/>
        </w:rPr>
        <w:t>沟通</w:t>
      </w:r>
      <w:r>
        <w:rPr>
          <w:rFonts w:ascii="仿宋" w:hAnsi="仿宋" w:eastAsia="仿宋"/>
          <w:sz w:val="32"/>
          <w:szCs w:val="32"/>
        </w:rPr>
        <w:t>制定营养治疗方案。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3.营养</w:t>
      </w:r>
      <w:r>
        <w:rPr>
          <w:rFonts w:ascii="仿宋" w:hAnsi="仿宋" w:eastAsia="仿宋"/>
          <w:sz w:val="32"/>
          <w:szCs w:val="32"/>
        </w:rPr>
        <w:t>支持小组对实施营养治疗的患者进行营养查房，</w:t>
      </w:r>
      <w:r>
        <w:rPr>
          <w:rFonts w:hint="eastAsia" w:ascii="仿宋" w:hAnsi="仿宋" w:eastAsia="仿宋"/>
          <w:sz w:val="32"/>
          <w:szCs w:val="32"/>
        </w:rPr>
        <w:t>并根据</w:t>
      </w:r>
      <w:r>
        <w:rPr>
          <w:rFonts w:ascii="仿宋" w:hAnsi="仿宋" w:eastAsia="仿宋"/>
          <w:sz w:val="32"/>
          <w:szCs w:val="32"/>
        </w:rPr>
        <w:t>病情变化或临床治疗需要调整营养治疗方案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效果不佳者上报医务科，申请外院会诊。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与</w:t>
      </w:r>
      <w:r>
        <w:rPr>
          <w:rFonts w:ascii="仿宋" w:hAnsi="仿宋" w:eastAsia="仿宋"/>
          <w:sz w:val="32"/>
          <w:szCs w:val="32"/>
        </w:rPr>
        <w:t>常德市第一人民医院营养科建立联盟，</w:t>
      </w:r>
      <w:r>
        <w:rPr>
          <w:rFonts w:hint="eastAsia" w:ascii="仿宋" w:hAnsi="仿宋" w:eastAsia="仿宋"/>
          <w:sz w:val="32"/>
          <w:szCs w:val="32"/>
        </w:rPr>
        <w:t>对</w:t>
      </w:r>
      <w:r>
        <w:rPr>
          <w:rFonts w:ascii="仿宋" w:hAnsi="仿宋" w:eastAsia="仿宋"/>
          <w:sz w:val="32"/>
          <w:szCs w:val="32"/>
        </w:rPr>
        <w:t>营养</w:t>
      </w:r>
      <w:r>
        <w:rPr>
          <w:rFonts w:hint="eastAsia" w:ascii="仿宋" w:hAnsi="仿宋" w:eastAsia="仿宋"/>
          <w:sz w:val="32"/>
          <w:szCs w:val="32"/>
        </w:rPr>
        <w:t>治疗</w:t>
      </w:r>
      <w:r>
        <w:rPr>
          <w:rFonts w:ascii="仿宋" w:hAnsi="仿宋" w:eastAsia="仿宋"/>
          <w:sz w:val="32"/>
          <w:szCs w:val="32"/>
        </w:rPr>
        <w:t>效果不佳患者申请会诊指导</w:t>
      </w:r>
      <w:r>
        <w:rPr>
          <w:rFonts w:hint="eastAsia" w:ascii="仿宋" w:hAnsi="仿宋" w:eastAsia="仿宋"/>
          <w:sz w:val="32"/>
          <w:szCs w:val="32"/>
        </w:rPr>
        <w:t>，根据</w:t>
      </w:r>
      <w:r>
        <w:rPr>
          <w:rFonts w:ascii="仿宋" w:hAnsi="仿宋" w:eastAsia="仿宋"/>
          <w:sz w:val="32"/>
          <w:szCs w:val="32"/>
        </w:rPr>
        <w:t>会诊意见调整营养治疗方案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.经治医生及时将营养风险筛查结果及相关营养治疗情况记入病历。如患者不接受或中途自愿停止营养治疗，医生需在病程记录中记录停止营养治疗原因。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.对出院后有特殊饮食要求的患者，经治医生必须根据需要给予出院营养健康宣教和指导，并在出院记录中写明。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.对于违反上述规定的行为，医务</w:t>
      </w:r>
      <w:r>
        <w:rPr>
          <w:rFonts w:hint="eastAsia" w:ascii="仿宋" w:hAnsi="仿宋" w:eastAsia="仿宋"/>
          <w:sz w:val="32"/>
          <w:szCs w:val="32"/>
        </w:rPr>
        <w:t>科将定期</w:t>
      </w:r>
      <w:r>
        <w:rPr>
          <w:rFonts w:ascii="仿宋" w:hAnsi="仿宋" w:eastAsia="仿宋"/>
          <w:sz w:val="32"/>
          <w:szCs w:val="32"/>
        </w:rPr>
        <w:t>进行考核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</w:t>
      </w:r>
    </w:p>
    <w:p>
      <w:pPr>
        <w:pStyle w:val="5"/>
        <w:numPr>
          <w:ilvl w:val="0"/>
          <w:numId w:val="1"/>
        </w:numPr>
        <w:spacing w:line="50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营养风险筛查制度</w:t>
      </w:r>
    </w:p>
    <w:p>
      <w:pPr>
        <w:pStyle w:val="5"/>
        <w:numPr>
          <w:ilvl w:val="0"/>
          <w:numId w:val="1"/>
        </w:numPr>
        <w:spacing w:line="50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住院患者营养风险筛查、营养支持治疗</w:t>
      </w:r>
      <w:r>
        <w:rPr>
          <w:rFonts w:ascii="仿宋" w:hAnsi="仿宋" w:eastAsia="仿宋"/>
          <w:sz w:val="32"/>
          <w:szCs w:val="32"/>
        </w:rPr>
        <w:t>工作流程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3.住院患者营养风险筛查NRS2002表</w:t>
      </w:r>
    </w:p>
    <w:p>
      <w:pPr>
        <w:ind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常德市</w:t>
      </w:r>
      <w:r>
        <w:rPr>
          <w:rFonts w:ascii="仿宋" w:hAnsi="仿宋" w:eastAsia="仿宋"/>
          <w:sz w:val="32"/>
          <w:szCs w:val="32"/>
        </w:rPr>
        <w:t>康复医院</w:t>
      </w:r>
      <w:r>
        <w:rPr>
          <w:rFonts w:hint="eastAsia" w:ascii="仿宋" w:hAnsi="仿宋" w:eastAsia="仿宋"/>
          <w:sz w:val="32"/>
          <w:szCs w:val="32"/>
        </w:rPr>
        <w:t>医务科</w:t>
      </w:r>
    </w:p>
    <w:p>
      <w:pPr>
        <w:ind w:left="5120" w:hanging="5120" w:hanging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2024年5月30日</w:t>
      </w:r>
    </w:p>
    <w:p>
      <w:pPr>
        <w:spacing w:line="500" w:lineRule="exact"/>
        <w:ind w:left="560" w:firstLine="160" w:firstLineChars="5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50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附一、            营养风险筛查制度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采</w:t>
      </w:r>
      <w:r>
        <w:rPr>
          <w:rFonts w:ascii="仿宋" w:hAnsi="仿宋" w:eastAsia="仿宋"/>
          <w:sz w:val="32"/>
          <w:szCs w:val="32"/>
        </w:rPr>
        <w:t>用营养风险筛查2002（Nutritional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t>Risk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t>Screening，NRS2002）量表实施营养风险筛查。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2.患者入院24小时内，由</w:t>
      </w:r>
      <w:r>
        <w:rPr>
          <w:rFonts w:hint="eastAsia" w:ascii="仿宋" w:hAnsi="仿宋" w:eastAsia="仿宋"/>
          <w:sz w:val="32"/>
          <w:szCs w:val="32"/>
        </w:rPr>
        <w:t>当班</w:t>
      </w:r>
      <w:r>
        <w:rPr>
          <w:rFonts w:ascii="仿宋" w:hAnsi="仿宋" w:eastAsia="仿宋"/>
          <w:sz w:val="32"/>
          <w:szCs w:val="32"/>
        </w:rPr>
        <w:t>护士完成营养风险筛查，</w:t>
      </w:r>
      <w:r>
        <w:rPr>
          <w:rFonts w:hint="eastAsia" w:ascii="仿宋" w:hAnsi="仿宋" w:eastAsia="仿宋"/>
          <w:sz w:val="32"/>
          <w:szCs w:val="32"/>
        </w:rPr>
        <w:t>后期对</w:t>
      </w:r>
      <w:r>
        <w:rPr>
          <w:rFonts w:ascii="仿宋" w:hAnsi="仿宋" w:eastAsia="仿宋"/>
          <w:sz w:val="32"/>
          <w:szCs w:val="32"/>
        </w:rPr>
        <w:t>患者</w:t>
      </w:r>
      <w:r>
        <w:rPr>
          <w:rFonts w:hint="eastAsia" w:ascii="仿宋" w:hAnsi="仿宋" w:eastAsia="仿宋"/>
          <w:sz w:val="32"/>
          <w:szCs w:val="32"/>
        </w:rPr>
        <w:t>进行</w:t>
      </w:r>
      <w:r>
        <w:rPr>
          <w:rFonts w:ascii="仿宋" w:hAnsi="仿宋" w:eastAsia="仿宋"/>
          <w:sz w:val="32"/>
          <w:szCs w:val="32"/>
        </w:rPr>
        <w:t>动态</w:t>
      </w:r>
      <w:r>
        <w:rPr>
          <w:rFonts w:hint="eastAsia" w:ascii="仿宋" w:hAnsi="仿宋" w:eastAsia="仿宋"/>
          <w:sz w:val="32"/>
          <w:szCs w:val="32"/>
        </w:rPr>
        <w:t>评估</w:t>
      </w:r>
      <w:r>
        <w:rPr>
          <w:rFonts w:ascii="仿宋" w:hAnsi="仿宋" w:eastAsia="仿宋"/>
          <w:sz w:val="32"/>
          <w:szCs w:val="32"/>
        </w:rPr>
        <w:t>，并将营养风险筛查表纳入病历中</w:t>
      </w:r>
      <w:r>
        <w:rPr>
          <w:rFonts w:hint="eastAsia" w:ascii="仿宋" w:hAnsi="仿宋" w:eastAsia="仿宋"/>
          <w:sz w:val="32"/>
          <w:szCs w:val="32"/>
        </w:rPr>
        <w:t>备档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ascii="Calibri" w:hAnsi="Calibri" w:eastAsia="仿宋" w:cs="Calibri"/>
          <w:sz w:val="32"/>
          <w:szCs w:val="32"/>
        </w:rPr>
        <w:t> 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3.营养风险筛查评分≥3分的患者，经治医生应在24小时内向营</w:t>
      </w:r>
      <w:r>
        <w:rPr>
          <w:rFonts w:hint="eastAsia" w:ascii="仿宋" w:hAnsi="仿宋" w:eastAsia="仿宋"/>
          <w:sz w:val="32"/>
          <w:szCs w:val="32"/>
        </w:rPr>
        <w:t>养</w:t>
      </w:r>
      <w:r>
        <w:rPr>
          <w:rFonts w:ascii="仿宋" w:hAnsi="仿宋" w:eastAsia="仿宋"/>
          <w:sz w:val="32"/>
          <w:szCs w:val="32"/>
        </w:rPr>
        <w:t>支持小组发出会诊申请，危重症</w:t>
      </w:r>
      <w:r>
        <w:rPr>
          <w:rFonts w:hint="eastAsia" w:ascii="仿宋" w:hAnsi="仿宋" w:eastAsia="仿宋"/>
          <w:sz w:val="32"/>
          <w:szCs w:val="32"/>
        </w:rPr>
        <w:t>患者</w:t>
      </w:r>
      <w:r>
        <w:rPr>
          <w:rFonts w:ascii="仿宋" w:hAnsi="仿宋" w:eastAsia="仿宋"/>
          <w:sz w:val="32"/>
          <w:szCs w:val="32"/>
        </w:rPr>
        <w:t>可电话通知。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color w:val="000000" w:themeColor="text1"/>
          <w:spacing w:val="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sz w:val="32"/>
          <w:szCs w:val="32"/>
        </w:rPr>
        <w:t>4.营养风险筛查评分&lt;3分的患者，</w:t>
      </w:r>
      <w:r>
        <w:rPr>
          <w:rFonts w:hint="eastAsia" w:ascii="仿宋" w:hAnsi="仿宋" w:eastAsia="仿宋"/>
          <w:sz w:val="32"/>
          <w:szCs w:val="32"/>
        </w:rPr>
        <w:t>护士根据病情变化（手术后、病情加重等）</w:t>
      </w:r>
      <w:r>
        <w:rPr>
          <w:rFonts w:ascii="仿宋" w:hAnsi="仿宋" w:eastAsia="仿宋"/>
          <w:sz w:val="32"/>
          <w:szCs w:val="32"/>
        </w:rPr>
        <w:t>进行再次营养风险筛查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营养风险筛查评分</w:t>
      </w:r>
      <w:r>
        <w:rPr>
          <w:rFonts w:hint="eastAsia" w:ascii="仿宋" w:hAnsi="仿宋" w:eastAsia="仿宋"/>
          <w:sz w:val="32"/>
          <w:szCs w:val="32"/>
        </w:rPr>
        <w:t>≥</w:t>
      </w:r>
      <w:r>
        <w:rPr>
          <w:rFonts w:ascii="仿宋" w:hAnsi="仿宋" w:eastAsia="仿宋"/>
          <w:sz w:val="32"/>
          <w:szCs w:val="32"/>
        </w:rPr>
        <w:t>3分的患者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需动态评估患者营养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00000" w:themeColor="text1"/>
          <w:spacing w:val="3"/>
          <w:sz w:val="32"/>
          <w:szCs w:val="32"/>
          <w14:textFill>
            <w14:solidFill>
              <w14:schemeClr w14:val="tx1"/>
            </w14:solidFill>
          </w14:textFill>
        </w:rPr>
        <w:t>有变化及时记录，无明显变化的高风险每周记录1-2次。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left="840" w:leftChars="400" w:firstLine="7040" w:firstLineChars="2200"/>
        <w:rPr>
          <w:rFonts w:asciiTheme="majorEastAsia" w:hAnsiTheme="majorEastAsia" w:eastAsiaTheme="majorEastAsia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附二</w:t>
      </w:r>
      <w:r>
        <w:rPr>
          <w:rFonts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 xml:space="preserve">  </w:t>
      </w:r>
      <w:r>
        <w:rPr>
          <w:rFonts w:ascii="仿宋" w:hAnsi="仿宋" w:eastAsia="仿宋"/>
          <w:b/>
          <w:sz w:val="32"/>
          <w:szCs w:val="32"/>
        </w:rPr>
        <w:t xml:space="preserve">    </w:t>
      </w:r>
      <w:r>
        <w:rPr>
          <w:rFonts w:hint="eastAsia" w:ascii="仿宋" w:hAnsi="仿宋" w:eastAsia="仿宋"/>
          <w:b/>
          <w:sz w:val="32"/>
          <w:szCs w:val="32"/>
        </w:rPr>
        <w:t xml:space="preserve">住院患者营养风险筛查、营养支持治疗 </w:t>
      </w:r>
    </w:p>
    <w:p>
      <w:pPr>
        <w:spacing w:line="500" w:lineRule="exact"/>
        <w:ind w:firstLine="3654" w:firstLineChars="130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工作流程</w:t>
      </w:r>
    </w:p>
    <w:p>
      <w:pPr>
        <w:spacing w:line="500" w:lineRule="exact"/>
        <w:ind w:left="315" w:leftChars="150" w:firstLine="1575" w:firstLineChars="750"/>
        <w:rPr>
          <w:rFonts w:asciiTheme="minorEastAsia" w:hAnsiTheme="minorEastAsia" w:eastAsiaTheme="minorEastAsia"/>
          <w:sz w:val="44"/>
          <w:szCs w:val="44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8318500</wp:posOffset>
                </wp:positionV>
                <wp:extent cx="1571625" cy="28575"/>
                <wp:effectExtent l="0" t="0" r="28575" b="2857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7pt;margin-top:655pt;height:2.25pt;width:123.75pt;z-index:251695104;mso-width-relative:page;mso-height-relative:page;" filled="f" stroked="t" coordsize="21600,21600" o:gfxdata="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2Q64zYAAAADQEAAA8AAAAAAAAAAQAgAAAAIgAAAGRycy9kb3ducmV2&#10;LnhtbFBLAQIUABQAAAAIAIdO4kBoFTSD/AEAAOMDAAAOAAAAAAAAAAEAIAAAACcBAABkcnMvZTJv&#10;RG9jLnhtbFBLBQYAAAAABgAGAFkBAACV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9572625</wp:posOffset>
                </wp:positionV>
                <wp:extent cx="1790700" cy="9525"/>
                <wp:effectExtent l="0" t="0" r="19050" b="2857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8pt;margin-top:753.75pt;height:0.75pt;width:141pt;z-index:251694080;mso-width-relative:page;mso-height-relative:page;" filled="f" stroked="t" coordsize="21600,21600" o:gfxdata="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fjApbZAAAADQEAAA8AAAAAAAAAAQAgAAAAIgAAAGRycy9kb3ducmV2&#10;LnhtbFBLAQIUABQAAAAIAIdO4kC+EK2W+wEAAM0DAAAOAAAAAAAAAAEAIAAAACg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9572625</wp:posOffset>
                </wp:positionV>
                <wp:extent cx="1790700" cy="9525"/>
                <wp:effectExtent l="9525" t="9525" r="9525" b="952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8pt;margin-top:753.75pt;height:0.75pt;width:141pt;z-index:251693056;mso-width-relative:page;mso-height-relative:page;" filled="f" stroked="t" coordsize="21600,21600" o:gfxdata="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fjApbZAAAADQEAAA8AAAAAAAAAAQAgAAAAIgAAAGRycy9kb3ducmV2&#10;LnhtbFBLAQIUABQAAAAIAIdO4kAgL8/X+wEAAM0DAAAOAAAAAAAAAAEAIAAAACg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9572625</wp:posOffset>
                </wp:positionV>
                <wp:extent cx="1790700" cy="9525"/>
                <wp:effectExtent l="9525" t="9525" r="9525" b="952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8pt;margin-top:753.75pt;height:0.75pt;width:141pt;z-index:251692032;mso-width-relative:page;mso-height-relative:page;" filled="f" stroked="t" coordsize="21600,21600" o:gfxdata="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+MCltkAAAANAQAADwAAAAAAAAABACAAAAAiAAAAZHJzL2Rvd25yZXYu&#10;eG1sUEsBAhQAFAAAAAgAh07iQKrF7uj6AQAAzQMAAA4AAAAAAAAAAQAgAAAAK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9572625</wp:posOffset>
                </wp:positionV>
                <wp:extent cx="1790700" cy="9525"/>
                <wp:effectExtent l="9525" t="9525" r="9525" b="952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8pt;margin-top:753.75pt;height:0.75pt;width:141pt;z-index:251691008;mso-width-relative:page;mso-height-relative:page;" filled="f" stroked="t" coordsize="21600,21600" o:gfxdata="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fjApbZAAAADQEAAA8AAAAAAAAAAQAgAAAAIgAAAGRycy9kb3ducmV2&#10;LnhtbFBLAQIUABQAAAAIAIdO4kAdjg7X+wEAAM0DAAAOAAAAAAAAAAEAIAAAACg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9572625</wp:posOffset>
                </wp:positionV>
                <wp:extent cx="1790700" cy="9525"/>
                <wp:effectExtent l="9525" t="9525" r="9525" b="952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8pt;margin-top:753.75pt;height:0.75pt;width:141pt;z-index:251689984;mso-width-relative:page;mso-height-relative:page;" filled="f" stroked="t" coordsize="21600,21600" o:gfxdata="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+MCltkAAAANAQAADwAAAAAAAAABACAAAAAiAAAAZHJzL2Rvd25yZXYu&#10;eG1sUEsBAhQAFAAAAAgAh07iQJdkL+j6AQAAzQMAAA4AAAAAAAAAAQAgAAAAK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9572625</wp:posOffset>
                </wp:positionV>
                <wp:extent cx="1790700" cy="9525"/>
                <wp:effectExtent l="9525" t="9525" r="9525" b="952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8pt;margin-top:753.75pt;height:0.75pt;width:141pt;z-index:251688960;mso-width-relative:page;mso-height-relative:page;" filled="f" stroked="t" coordsize="21600,21600" o:gfxdata="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fjApbZAAAADQEAAA8AAAAAAAAAAQAgAAAAIgAAAGRycy9kb3ducmV2&#10;LnhtbFBLAQIUABQAAAAIAIdO4kAwo7R3+wEAAM0DAAAOAAAAAAAAAAEAIAAAACg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6638925</wp:posOffset>
                </wp:positionV>
                <wp:extent cx="0" cy="1695450"/>
                <wp:effectExtent l="57150" t="19050" r="57150" b="952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95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7pt;margin-top:522.75pt;height:133.5pt;width:0pt;z-index:251687936;mso-width-relative:page;mso-height-relative:page;" filled="f" stroked="t" coordsize="21600,21600" o:gfxdata="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6wReLdkAAAANAQAADwAA&#10;AAAAAAABACAAAAAiAAAAZHJzL2Rvd25yZXYueG1sUEsBAhQAFAAAAAgAh07iQC/m750VAgAA+AMA&#10;AA4AAAAAAAAAAQAgAAAAKA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9572625</wp:posOffset>
                </wp:positionV>
                <wp:extent cx="1790700" cy="9525"/>
                <wp:effectExtent l="9525" t="9525" r="952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8pt;margin-top:753.75pt;height:0.75pt;width:141pt;z-index:251686912;mso-width-relative:page;mso-height-relative:page;" filled="f" stroked="t" coordsize="21600,21600" o:gfxdata="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+MCltkAAAANAQAADwAAAAAAAAABACAAAAAiAAAAZHJzL2Rvd25yZXYu&#10;eG1sUEsBAhQAFAAAAAgAh07iQCR29wn6AQAAzQMAAA4AAAAAAAAAAQAgAAAAK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9572625</wp:posOffset>
                </wp:positionV>
                <wp:extent cx="1790700" cy="9525"/>
                <wp:effectExtent l="9525" t="9525" r="9525" b="952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8pt;margin-top:753.75pt;height:0.75pt;width:141pt;z-index:251685888;mso-width-relative:page;mso-height-relative:page;" filled="f" stroked="t" coordsize="21600,21600" o:gfxdata="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fjApbZAAAADQEAAA8AAAAAAAAAAQAgAAAAIgAAAGRycy9kb3ducmV2&#10;LnhtbFBLAQIUABQAAAAIAIdO4kCunNY2+wEAAM0DAAAOAAAAAAAAAAEAIAAAACg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6251575</wp:posOffset>
                </wp:positionV>
                <wp:extent cx="1943100" cy="333375"/>
                <wp:effectExtent l="0" t="0" r="19050" b="2857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出院后科室定期随访</w:t>
                            </w: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  <w:r>
                              <w:rPr>
                                <w:rFonts w:hint="eastAsia"/>
                              </w:rPr>
                              <w:t>医师进行营养风险筛查</w:t>
                            </w:r>
                          </w:p>
                          <w:p>
                            <w:pPr>
                              <w:ind w:firstLine="1470" w:firstLineChars="70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（采用康复医院营养筛查表）</w:t>
                            </w:r>
                          </w:p>
                          <w:p>
                            <w:pPr>
                              <w:ind w:firstLine="2240" w:firstLineChars="700"/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firstLine="2240" w:firstLineChars="700"/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492.25pt;height:26.25pt;width:153pt;mso-position-horizontal:left;mso-position-horizontal-relative:margin;z-index:251669504;mso-width-relative:page;mso-height-relative:page;" fillcolor="#FFFFFF" filled="t" stroked="t" coordsize="21600,21600" o:gfxdata="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D9XZ9gAAAAJAQAADwAAAAAAAAABACAAAAAiAAAA&#10;ZHJzL2Rvd25yZXYueG1sUEsBAhQAFAAAAAgAh07iQCRs8MVAAgAAiQQAAA4AAAAAAAAAAQAgAAAA&#10;Jw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出院后科室定期随访</w:t>
                      </w: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  <w:r>
                        <w:rPr>
                          <w:rFonts w:hint="eastAsia"/>
                        </w:rPr>
                        <w:t>医师进行营养风险筛查</w:t>
                      </w:r>
                    </w:p>
                    <w:p>
                      <w:pPr>
                        <w:ind w:firstLine="1470" w:firstLineChars="70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（采用康复医院营养筛查表）</w:t>
                      </w:r>
                    </w:p>
                    <w:p>
                      <w:pPr>
                        <w:ind w:firstLine="2240" w:firstLineChars="700"/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</w:p>
                    <w:p>
                      <w:pPr>
                        <w:ind w:firstLine="2240" w:firstLineChars="700"/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4019550</wp:posOffset>
                </wp:positionV>
                <wp:extent cx="0" cy="2190750"/>
                <wp:effectExtent l="57150" t="9525" r="57150" b="1905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0pt;margin-top:316.5pt;height:172.5pt;width:0pt;z-index:251684864;mso-width-relative:page;mso-height-relative:page;" filled="f" stroked="t" coordsize="21600,21600" o:gfxdata="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Lo3Fx2QAAAAsBAAAPAAAAAAAA&#10;AAEAIAAAACIAAABkcnMvZG93bnJldi54bWxQSwECFAAUAAAACACHTuJALqq5SRECAADuAwAADgAA&#10;AAAAAAABACAAAAAo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6524625</wp:posOffset>
                </wp:positionV>
                <wp:extent cx="0" cy="466725"/>
                <wp:effectExtent l="57150" t="9525" r="57150" b="1905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0.5pt;margin-top:513.75pt;height:36.75pt;width:0pt;z-index:251682816;mso-width-relative:page;mso-height-relative:page;" filled="f" stroked="t" coordsize="21600,21600" o:gfxdata="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/Zcy42QAAAA0BAAAPAAAAAAAAAAEAIAAA&#10;ACIAAABkcnMvZG93bnJldi54bWxQSwECFAAUAAAACACHTuJAnyI2PgsCAADtAwAADgAAAAAAAAAB&#10;ACAAAAAo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1828800</wp:posOffset>
                </wp:positionV>
                <wp:extent cx="0" cy="466725"/>
                <wp:effectExtent l="57150" t="9525" r="57150" b="1905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6.5pt;margin-top:144pt;height:36.75pt;width:0pt;z-index:251676672;mso-width-relative:page;mso-height-relative:page;" filled="f" stroked="t" coordsize="21600,21600" o:gfxdata="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YeY3/aAAAACwEAAA8AAAAAAAAAAQAg&#10;AAAAIgAAAGRycy9kb3ducmV2LnhtbFBLAQIUABQAAAAIAIdO4kAijB8wDAIAAO0DAAAOAAAAAAAA&#10;AAEAIAAAACk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7524750</wp:posOffset>
                </wp:positionV>
                <wp:extent cx="0" cy="466725"/>
                <wp:effectExtent l="57150" t="9525" r="57150" b="1905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1.25pt;margin-top:592.5pt;height:36.75pt;width:0pt;z-index:251683840;mso-width-relative:page;mso-height-relative:page;" filled="f" stroked="t" coordsize="21600,21600" o:gfxdata="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u9MGfZAAAADQEAAA8AAAAAAAAAAQAg&#10;AAAAIgAAAGRycy9kb3ducmV2LnhtbFBLAQIUABQAAAAIAIdO4kA1+utBDQIAAO0DAAAOAAAAAAAA&#10;AAEAIAAAACg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7051675</wp:posOffset>
                </wp:positionV>
                <wp:extent cx="2581275" cy="476250"/>
                <wp:effectExtent l="0" t="0" r="28575" b="1905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护士执行营养治疗医嘱（肠内</w:t>
                            </w:r>
                            <w:r>
                              <w:rPr>
                                <w:rFonts w:hint="eastAsia" w:ascii="微软雅黑" w:hAnsi="微软雅黑"/>
                                <w:sz w:val="24"/>
                              </w:rPr>
                              <w:t>､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肠外营养</w:t>
                            </w:r>
                            <w:r>
                              <w:rPr>
                                <w:rFonts w:hint="eastAsia" w:ascii="微软雅黑" w:hAnsi="微软雅黑"/>
                                <w:sz w:val="24"/>
                              </w:rPr>
                              <w:t>､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治疗膳食制作）</w:t>
                            </w: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  <w:r>
                              <w:rPr>
                                <w:rFonts w:hint="eastAsia"/>
                              </w:rPr>
                              <w:t>医师进行营养风险筛查</w:t>
                            </w:r>
                          </w:p>
                          <w:p>
                            <w:pPr>
                              <w:ind w:firstLine="1470" w:firstLineChars="70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（采用康复医院营养筛查表）</w:t>
                            </w:r>
                          </w:p>
                          <w:p>
                            <w:pPr>
                              <w:ind w:firstLine="2240" w:firstLineChars="700"/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firstLine="2240" w:firstLineChars="700"/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555.25pt;height:37.5pt;width:203.25pt;mso-position-horizontal:right;mso-position-horizontal-relative:margin;z-index:251664384;mso-width-relative:page;mso-height-relative:page;" fillcolor="#FFFFFF" filled="t" stroked="t" coordsize="21600,21600" o:gfxdata="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DNFjb7YAAAACgEAAA8AAAAAAAAAAQAgAAAA&#10;IgAAAGRycy9kb3ducmV2LnhtbFBLAQIUABQAAAAIAIdO4kByRM6iRAIAAIkEAAAOAAAAAAAAAAEA&#10;IAAAACc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/>
                          <w:sz w:val="24"/>
                        </w:rPr>
                        <w:t>护士执行营养治疗医嘱（肠内</w:t>
                      </w:r>
                      <w:r>
                        <w:rPr>
                          <w:rFonts w:hint="eastAsia" w:ascii="微软雅黑" w:hAnsi="微软雅黑"/>
                          <w:sz w:val="24"/>
                        </w:rPr>
                        <w:t>､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肠外营养</w:t>
                      </w:r>
                      <w:r>
                        <w:rPr>
                          <w:rFonts w:hint="eastAsia" w:ascii="微软雅黑" w:hAnsi="微软雅黑"/>
                          <w:sz w:val="24"/>
                        </w:rPr>
                        <w:t>､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治疗膳食制作）</w:t>
                      </w: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  <w:r>
                        <w:rPr>
                          <w:rFonts w:hint="eastAsia"/>
                        </w:rPr>
                        <w:t>医师进行营养风险筛查</w:t>
                      </w:r>
                    </w:p>
                    <w:p>
                      <w:pPr>
                        <w:ind w:firstLine="1470" w:firstLineChars="70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（采用康复医院营养筛查表）</w:t>
                      </w:r>
                    </w:p>
                    <w:p>
                      <w:pPr>
                        <w:ind w:firstLine="2240" w:firstLineChars="700"/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</w:p>
                    <w:p>
                      <w:pPr>
                        <w:ind w:firstLine="2240" w:firstLineChars="700"/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3317875</wp:posOffset>
                </wp:positionV>
                <wp:extent cx="2552700" cy="495300"/>
                <wp:effectExtent l="0" t="0" r="19050" b="1905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营养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</w:rPr>
                              <w:t>支持小组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接到会诊单24h内会诊，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</w:rPr>
                              <w:t>制定营养治疗方案</w:t>
                            </w: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  <w:r>
                              <w:rPr>
                                <w:rFonts w:hint="eastAsia"/>
                              </w:rPr>
                              <w:t>医师进行营养风险筛查</w:t>
                            </w:r>
                          </w:p>
                          <w:p>
                            <w:pPr>
                              <w:ind w:firstLine="1470" w:firstLineChars="70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（采用康复医院营养筛查表）</w:t>
                            </w:r>
                          </w:p>
                          <w:p>
                            <w:pPr>
                              <w:ind w:firstLine="2240" w:firstLineChars="700"/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firstLine="2240" w:firstLineChars="700"/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261.25pt;height:39pt;width:201pt;mso-position-horizontal:right;mso-position-horizontal-relative:margin;z-index:251666432;mso-width-relative:page;mso-height-relative:page;" fillcolor="#FFFFFF" filled="t" stroked="t" coordsize="21600,21600" o:gfxdata="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5l42FtgAAAAIAQAADwAAAAAAAAABACAAAAAiAAAA&#10;ZHJzL2Rvd25yZXYueG1sUEsBAhQAFAAAAAgAh07iQHigK4dAAgAAiQQAAA4AAAAAAAAAAQAgAAAA&#10;Jw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营养</w:t>
                      </w:r>
                      <w:r>
                        <w:rPr>
                          <w:rFonts w:ascii="仿宋" w:hAnsi="仿宋" w:eastAsia="仿宋"/>
                          <w:sz w:val="24"/>
                        </w:rPr>
                        <w:t>支持小组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接到会诊单24h内会诊，</w:t>
                      </w:r>
                      <w:r>
                        <w:rPr>
                          <w:rFonts w:ascii="仿宋" w:hAnsi="仿宋" w:eastAsia="仿宋"/>
                          <w:sz w:val="24"/>
                        </w:rPr>
                        <w:t>制定营养治疗方案</w:t>
                      </w: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  <w:r>
                        <w:rPr>
                          <w:rFonts w:hint="eastAsia"/>
                        </w:rPr>
                        <w:t>医师进行营养风险筛查</w:t>
                      </w:r>
                    </w:p>
                    <w:p>
                      <w:pPr>
                        <w:ind w:firstLine="1470" w:firstLineChars="70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（采用康复医院营养筛查表）</w:t>
                      </w:r>
                    </w:p>
                    <w:p>
                      <w:pPr>
                        <w:ind w:firstLine="2240" w:firstLineChars="700"/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</w:p>
                    <w:p>
                      <w:pPr>
                        <w:ind w:firstLine="2240" w:firstLineChars="700"/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4610100</wp:posOffset>
                </wp:positionV>
                <wp:extent cx="0" cy="466725"/>
                <wp:effectExtent l="57150" t="9525" r="57150" b="190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3.5pt;margin-top:363pt;height:36.75pt;width:0pt;z-index:251680768;mso-width-relative:page;mso-height-relative:page;" filled="f" stroked="t" coordsize="21600,21600" o:gfxdata="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P5mw3ZAAAACwEAAA8AAAAAAAAAAQAg&#10;AAAAIgAAAGRycy9kb3ducmV2LnhtbFBLAQIUABQAAAAIAIdO4kDL6BkUDQIAAO0DAAAOAAAAAAAA&#10;AAEAIAAAACg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5098415</wp:posOffset>
                </wp:positionV>
                <wp:extent cx="2571750" cy="466725"/>
                <wp:effectExtent l="0" t="0" r="19050" b="2857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护士动态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</w:rPr>
                              <w:t>评估，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有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</w:rPr>
                              <w:t>变化时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及时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</w:rPr>
                              <w:t>记录，并告知主管医生</w:t>
                            </w: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  <w:r>
                              <w:rPr>
                                <w:rFonts w:hint="eastAsia"/>
                              </w:rPr>
                              <w:t>医师进行营养风险筛查</w:t>
                            </w:r>
                          </w:p>
                          <w:p>
                            <w:pPr>
                              <w:ind w:firstLine="1470" w:firstLineChars="70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（采用康复医院营养筛查表）</w:t>
                            </w:r>
                          </w:p>
                          <w:p>
                            <w:pPr>
                              <w:ind w:firstLine="2240" w:firstLineChars="700"/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firstLine="2240" w:firstLineChars="700"/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401.45pt;height:36.75pt;width:202.5pt;mso-position-horizontal:right;mso-position-horizontal-relative:margin;z-index:251672576;mso-width-relative:page;mso-height-relative:page;" fillcolor="#FFFFFF" filled="t" stroked="t" coordsize="21600,21600" o:gfxdata="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oMlT/XAAAACAEAAA8AAAAAAAAAAQAgAAAAIgAAAGRy&#10;cy9kb3ducmV2LnhtbFBLAQIUABQAAAAIAIdO4kDGNF5iPwIAAIkEAAAOAAAAAAAAAAEAIAAAACY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护士动态</w:t>
                      </w:r>
                      <w:r>
                        <w:rPr>
                          <w:rFonts w:ascii="仿宋" w:hAnsi="仿宋" w:eastAsia="仿宋"/>
                          <w:sz w:val="24"/>
                        </w:rPr>
                        <w:t>评估，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有</w:t>
                      </w:r>
                      <w:r>
                        <w:rPr>
                          <w:rFonts w:ascii="仿宋" w:hAnsi="仿宋" w:eastAsia="仿宋"/>
                          <w:sz w:val="24"/>
                        </w:rPr>
                        <w:t>变化时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及时</w:t>
                      </w:r>
                      <w:r>
                        <w:rPr>
                          <w:rFonts w:ascii="仿宋" w:hAnsi="仿宋" w:eastAsia="仿宋"/>
                          <w:sz w:val="24"/>
                        </w:rPr>
                        <w:t>记录，并告知主管医生</w:t>
                      </w: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  <w:r>
                        <w:rPr>
                          <w:rFonts w:hint="eastAsia"/>
                        </w:rPr>
                        <w:t>医师进行营养风险筛查</w:t>
                      </w:r>
                    </w:p>
                    <w:p>
                      <w:pPr>
                        <w:ind w:firstLine="1470" w:firstLineChars="70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（采用康复医院营养筛查表）</w:t>
                      </w:r>
                    </w:p>
                    <w:p>
                      <w:pPr>
                        <w:ind w:firstLine="2240" w:firstLineChars="700"/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</w:p>
                    <w:p>
                      <w:pPr>
                        <w:ind w:firstLine="2240" w:firstLineChars="700"/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4175125</wp:posOffset>
                </wp:positionV>
                <wp:extent cx="2581275" cy="438150"/>
                <wp:effectExtent l="0" t="0" r="28575" b="1905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定期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</w:rPr>
                              <w:t>查房，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并书写查房记录，记录营养治疗效果</w:t>
                            </w: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  <w:r>
                              <w:rPr>
                                <w:rFonts w:hint="eastAsia"/>
                              </w:rPr>
                              <w:t>医师进行营养风险筛查</w:t>
                            </w:r>
                          </w:p>
                          <w:p>
                            <w:pPr>
                              <w:ind w:firstLine="1470" w:firstLineChars="70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（采用康复医院营养筛查表）</w:t>
                            </w:r>
                          </w:p>
                          <w:p>
                            <w:pPr>
                              <w:ind w:firstLine="2240" w:firstLineChars="700"/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firstLine="2240" w:firstLineChars="700"/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328.75pt;height:34.5pt;width:203.25pt;mso-position-horizontal:right;mso-position-horizontal-relative:margin;z-index:251665408;mso-width-relative:page;mso-height-relative:page;" fillcolor="#FFFFFF" filled="t" stroked="t" coordsize="21600,21600" o:gfxdata="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JSb//2AAAAAgBAAAPAAAAAAAAAAEAIAAAACIA&#10;AABkcnMvZG93bnJldi54bWxQSwECFAAUAAAACACHTuJAr391jUICAACJBAAADgAAAAAAAAABACAA&#10;AAAn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定期</w:t>
                      </w:r>
                      <w:r>
                        <w:rPr>
                          <w:rFonts w:ascii="仿宋" w:hAnsi="仿宋" w:eastAsia="仿宋"/>
                          <w:sz w:val="24"/>
                        </w:rPr>
                        <w:t>查房，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并书写查房记录，记录营养治疗效果</w:t>
                      </w: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  <w:r>
                        <w:rPr>
                          <w:rFonts w:hint="eastAsia"/>
                        </w:rPr>
                        <w:t>医师进行营养风险筛查</w:t>
                      </w:r>
                    </w:p>
                    <w:p>
                      <w:pPr>
                        <w:ind w:firstLine="1470" w:firstLineChars="70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（采用康复医院营养筛查表）</w:t>
                      </w:r>
                    </w:p>
                    <w:p>
                      <w:pPr>
                        <w:ind w:firstLine="2240" w:firstLineChars="700"/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</w:p>
                    <w:p>
                      <w:pPr>
                        <w:ind w:firstLine="2240" w:firstLineChars="700"/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5534025</wp:posOffset>
                </wp:positionV>
                <wp:extent cx="0" cy="466725"/>
                <wp:effectExtent l="57150" t="9525" r="57150" b="1905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75pt;margin-top:435.75pt;height:36.75pt;width:0pt;z-index:251681792;mso-width-relative:page;mso-height-relative:page;" filled="f" stroked="t" coordsize="21600,21600" o:gfxdata="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cCCwc2gAAAAsBAAAPAAAAAAAAAAEA&#10;IAAAACIAAABkcnMvZG93bnJldi54bWxQSwECFAAUAAAACACHTuJAxmhSog0CAADtAwAADgAAAAAA&#10;AAABACAAAAAp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6013450</wp:posOffset>
                </wp:positionV>
                <wp:extent cx="2590800" cy="495300"/>
                <wp:effectExtent l="0" t="0" r="19050" b="1905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营养治疗疗效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</w:rPr>
                              <w:t>不佳者，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申请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</w:rPr>
                              <w:t>外院会诊，进一步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调整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</w:rPr>
                              <w:t>营养方案</w:t>
                            </w: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  <w:r>
                              <w:rPr>
                                <w:rFonts w:hint="eastAsia"/>
                              </w:rPr>
                              <w:t>医师进行营养风险筛查</w:t>
                            </w:r>
                          </w:p>
                          <w:p>
                            <w:pPr>
                              <w:ind w:firstLine="1470" w:firstLineChars="70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（采用康复医院营养筛查表）</w:t>
                            </w:r>
                          </w:p>
                          <w:p>
                            <w:pPr>
                              <w:ind w:firstLine="2240" w:firstLineChars="700"/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firstLine="2240" w:firstLineChars="700"/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473.5pt;height:39pt;width:204pt;mso-position-horizontal:right;mso-position-horizontal-relative:margin;z-index:251671552;mso-width-relative:page;mso-height-relative:page;" fillcolor="#FFFFFF" filled="t" stroked="t" coordsize="21600,21600" o:gfxdata="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xSs5TYAAAACQEAAA8AAAAAAAAAAQAgAAAAIgAA&#10;AGRycy9kb3ducmV2LnhtbFBLAQIUABQAAAAIAIdO4kAzooLPQQIAAIk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营养治疗疗效</w:t>
                      </w:r>
                      <w:r>
                        <w:rPr>
                          <w:rFonts w:ascii="仿宋" w:hAnsi="仿宋" w:eastAsia="仿宋"/>
                          <w:sz w:val="24"/>
                        </w:rPr>
                        <w:t>不佳者，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申请</w:t>
                      </w:r>
                      <w:r>
                        <w:rPr>
                          <w:rFonts w:ascii="仿宋" w:hAnsi="仿宋" w:eastAsia="仿宋"/>
                          <w:sz w:val="24"/>
                        </w:rPr>
                        <w:t>外院会诊，进一步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调整</w:t>
                      </w:r>
                      <w:r>
                        <w:rPr>
                          <w:rFonts w:ascii="仿宋" w:hAnsi="仿宋" w:eastAsia="仿宋"/>
                          <w:sz w:val="24"/>
                        </w:rPr>
                        <w:t>营养方案</w:t>
                      </w: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  <w:r>
                        <w:rPr>
                          <w:rFonts w:hint="eastAsia"/>
                        </w:rPr>
                        <w:t>医师进行营养风险筛查</w:t>
                      </w:r>
                    </w:p>
                    <w:p>
                      <w:pPr>
                        <w:ind w:firstLine="1470" w:firstLineChars="70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（采用康复医院营养筛查表）</w:t>
                      </w:r>
                    </w:p>
                    <w:p>
                      <w:pPr>
                        <w:ind w:firstLine="2240" w:firstLineChars="700"/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</w:p>
                    <w:p>
                      <w:pPr>
                        <w:ind w:firstLine="2240" w:firstLineChars="700"/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8004175</wp:posOffset>
                </wp:positionV>
                <wp:extent cx="2533650" cy="685800"/>
                <wp:effectExtent l="0" t="0" r="19050" b="1905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营养治疗效果评价（医生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／出院前营养状况评估，出院时做好健康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</w:rPr>
                              <w:t>宣教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（护士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  <w:r>
                              <w:rPr>
                                <w:rFonts w:hint="eastAsia"/>
                              </w:rPr>
                              <w:t>医师进行营养风险筛查</w:t>
                            </w:r>
                          </w:p>
                          <w:p>
                            <w:pPr>
                              <w:ind w:firstLine="1470" w:firstLineChars="70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（采用康复医院营养筛查表）</w:t>
                            </w:r>
                          </w:p>
                          <w:p>
                            <w:pPr>
                              <w:ind w:firstLine="2240" w:firstLineChars="700"/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firstLine="2240" w:firstLineChars="700"/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630.25pt;height:54pt;width:199.5pt;mso-position-horizontal:right;mso-position-horizontal-relative:margin;z-index:251670528;mso-width-relative:page;mso-height-relative:page;" fillcolor="#FFFFFF" filled="t" stroked="t" coordsize="21600,21600" o:gfxdata="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tyR5TYAAAACgEAAA8AAAAAAAAAAQAgAAAA&#10;IgAAAGRycy9kb3ducmV2LnhtbFBLAQIUABQAAAAIAIdO4kC1iGhwRAIAAIkEAAAOAAAAAAAAAAEA&#10;IAAAACc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营养治疗效果评价（医生</w:t>
                      </w:r>
                      <w:r>
                        <w:rPr>
                          <w:rFonts w:ascii="仿宋" w:hAnsi="仿宋" w:eastAsia="仿宋"/>
                          <w:sz w:val="24"/>
                        </w:rPr>
                        <w:t>）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／出院前营养状况评估，出院时做好健康</w:t>
                      </w:r>
                      <w:r>
                        <w:rPr>
                          <w:rFonts w:ascii="仿宋" w:hAnsi="仿宋" w:eastAsia="仿宋"/>
                          <w:sz w:val="24"/>
                        </w:rPr>
                        <w:t>宣教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（护士</w:t>
                      </w:r>
                      <w:r>
                        <w:rPr>
                          <w:rFonts w:ascii="仿宋" w:hAnsi="仿宋" w:eastAsia="仿宋"/>
                          <w:sz w:val="24"/>
                        </w:rPr>
                        <w:t>）</w:t>
                      </w: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  <w:r>
                        <w:rPr>
                          <w:rFonts w:hint="eastAsia"/>
                        </w:rPr>
                        <w:t>医师进行营养风险筛查</w:t>
                      </w:r>
                    </w:p>
                    <w:p>
                      <w:pPr>
                        <w:ind w:firstLine="1470" w:firstLineChars="70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（采用康复医院营养筛查表）</w:t>
                      </w:r>
                    </w:p>
                    <w:p>
                      <w:pPr>
                        <w:ind w:firstLine="2240" w:firstLineChars="700"/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</w:p>
                    <w:p>
                      <w:pPr>
                        <w:ind w:firstLine="2240" w:firstLineChars="700"/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2847975</wp:posOffset>
                </wp:positionV>
                <wp:extent cx="0" cy="466725"/>
                <wp:effectExtent l="57150" t="9525" r="57150" b="1905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pt;margin-top:224.25pt;height:36.75pt;width:0pt;z-index:251678720;mso-width-relative:page;mso-height-relative:page;" filled="f" stroked="t" coordsize="21600,21600" o:gfxdata="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AqZ/T2gAAAAsBAAAPAAAAAAAAAAEA&#10;IAAAACIAAABkcnMvZG93bnJldi54bWxQSwECFAAUAAAACACHTuJA0R6m0w0CAADtAwAADgAAAAAA&#10;AAABACAAAAAp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2346325</wp:posOffset>
                </wp:positionV>
                <wp:extent cx="2419350" cy="495300"/>
                <wp:effectExtent l="0" t="0" r="19050" b="1905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主管医师对有营养风险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</w:rPr>
                              <w:t>的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患者进对症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</w:rPr>
                              <w:t>处理，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开营养会诊医嘱</w:t>
                            </w: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  <w:r>
                              <w:rPr>
                                <w:rFonts w:hint="eastAsia"/>
                              </w:rPr>
                              <w:t>医师进行营养风险筛查</w:t>
                            </w:r>
                          </w:p>
                          <w:p>
                            <w:pPr>
                              <w:ind w:firstLine="1470" w:firstLineChars="70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（采用康复医院营养筛查表）</w:t>
                            </w:r>
                          </w:p>
                          <w:p>
                            <w:pPr>
                              <w:ind w:firstLine="2240" w:firstLineChars="700"/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firstLine="2240" w:firstLineChars="700"/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184.75pt;height:39pt;width:190.5pt;mso-position-horizontal:right;mso-position-horizontal-relative:margin;z-index:251668480;mso-width-relative:page;mso-height-relative:page;" fillcolor="#FFFFFF" filled="t" stroked="t" coordsize="21600,21600" o:gfxdata="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BptzDYAAAACAEAAA8AAAAAAAAAAQAgAAAAIgAA&#10;AGRycy9kb3ducmV2LnhtbFBLAQIUABQAAAAIAIdO4kAGdRGsQQIAAIk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主管医师对有营养风险</w:t>
                      </w:r>
                      <w:r>
                        <w:rPr>
                          <w:rFonts w:ascii="仿宋" w:hAnsi="仿宋" w:eastAsia="仿宋"/>
                          <w:sz w:val="24"/>
                        </w:rPr>
                        <w:t>的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患者进对症</w:t>
                      </w:r>
                      <w:r>
                        <w:rPr>
                          <w:rFonts w:ascii="仿宋" w:hAnsi="仿宋" w:eastAsia="仿宋"/>
                          <w:sz w:val="24"/>
                        </w:rPr>
                        <w:t>处理，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开营养会诊医嘱</w:t>
                      </w: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  <w:r>
                        <w:rPr>
                          <w:rFonts w:hint="eastAsia"/>
                        </w:rPr>
                        <w:t>医师进行营养风险筛查</w:t>
                      </w:r>
                    </w:p>
                    <w:p>
                      <w:pPr>
                        <w:ind w:firstLine="1470" w:firstLineChars="70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（采用康复医院营养筛查表）</w:t>
                      </w:r>
                    </w:p>
                    <w:p>
                      <w:pPr>
                        <w:ind w:firstLine="2240" w:firstLineChars="700"/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</w:p>
                    <w:p>
                      <w:pPr>
                        <w:ind w:firstLine="2240" w:firstLineChars="700"/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3743325</wp:posOffset>
                </wp:positionV>
                <wp:extent cx="0" cy="466725"/>
                <wp:effectExtent l="57150" t="9525" r="57150" b="190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pt;margin-top:294.75pt;height:36.75pt;width:0pt;z-index:251679744;mso-width-relative:page;mso-height-relative:page;" filled="f" stroked="t" coordsize="21600,21600" o:gfxdata="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YrO0fZAAAACwEAAA8AAAAAAAAAAQAg&#10;AAAAIgAAAGRycy9kb3ducmV2LnhtbFBLAQIUABQAAAAIAIdO4kCSon2IDQIAAO0DAAAOAAAAAAAA&#10;AAEAIAAAACg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3375025</wp:posOffset>
                </wp:positionV>
                <wp:extent cx="2171700" cy="609600"/>
                <wp:effectExtent l="0" t="0" r="19050" b="1905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动态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</w:rPr>
                              <w:t>评估，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病情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</w:rPr>
                              <w:t>变化时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复筛是否存在营养风险</w:t>
                            </w: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  <w:r>
                              <w:rPr>
                                <w:rFonts w:hint="eastAsia"/>
                              </w:rPr>
                              <w:t>医师进行营养风险筛查</w:t>
                            </w:r>
                          </w:p>
                          <w:p>
                            <w:pPr>
                              <w:ind w:firstLine="1470" w:firstLineChars="70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（采用康复医院营养筛查表）</w:t>
                            </w:r>
                          </w:p>
                          <w:p>
                            <w:pPr>
                              <w:ind w:firstLine="2240" w:firstLineChars="700"/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firstLine="2240" w:firstLineChars="700"/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75pt;margin-top:265.75pt;height:48pt;width:171pt;mso-position-horizontal-relative:margin;z-index:251667456;mso-width-relative:page;mso-height-relative:page;" fillcolor="#FFFFFF" filled="t" stroked="t" coordsize="21600,21600" o:gfxdata="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yTJSNkAAAAKAQAADwAAAAAAAAABACAAAAAiAAAA&#10;ZHJzL2Rvd25yZXYueG1sUEsBAhQAFAAAAAgAh07iQKgxX1g/AgAAiQQAAA4AAAAAAAAAAQAgAAAA&#10;KA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动态</w:t>
                      </w:r>
                      <w:r>
                        <w:rPr>
                          <w:rFonts w:ascii="仿宋" w:hAnsi="仿宋" w:eastAsia="仿宋"/>
                          <w:sz w:val="24"/>
                        </w:rPr>
                        <w:t>评估，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病情</w:t>
                      </w:r>
                      <w:r>
                        <w:rPr>
                          <w:rFonts w:ascii="仿宋" w:hAnsi="仿宋" w:eastAsia="仿宋"/>
                          <w:sz w:val="24"/>
                        </w:rPr>
                        <w:t>变化时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复筛是否存在营养风险</w:t>
                      </w: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  <w:r>
                        <w:rPr>
                          <w:rFonts w:hint="eastAsia"/>
                        </w:rPr>
                        <w:t>医师进行营养风险筛查</w:t>
                      </w:r>
                    </w:p>
                    <w:p>
                      <w:pPr>
                        <w:ind w:firstLine="1470" w:firstLineChars="70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（采用康复医院营养筛查表）</w:t>
                      </w:r>
                    </w:p>
                    <w:p>
                      <w:pPr>
                        <w:ind w:firstLine="2240" w:firstLineChars="700"/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</w:p>
                    <w:p>
                      <w:pPr>
                        <w:ind w:firstLine="2240" w:firstLineChars="700"/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2895600</wp:posOffset>
                </wp:positionV>
                <wp:extent cx="0" cy="466725"/>
                <wp:effectExtent l="57150" t="9525" r="57150" b="1905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2.25pt;margin-top:228pt;height:36.75pt;width:0pt;z-index:251677696;mso-width-relative:page;mso-height-relative:page;" filled="f" stroked="t" coordsize="21600,21600" o:gfxdata="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CJ3RjaAAAACwEAAA8AAAAAAAAAAQAg&#10;AAAAIgAAAGRycy9kb3ducmV2LnhtbFBLAQIUABQAAAAIAIdO4kCIVMJPDAIAAO0DAAAOAAAAAAAA&#10;AAEAIAAAACk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1289050</wp:posOffset>
                </wp:positionV>
                <wp:extent cx="2162175" cy="533400"/>
                <wp:effectExtent l="0" t="0" r="28575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无营养风险（筛查结果＜3分）</w:t>
                            </w: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  <w:r>
                              <w:rPr>
                                <w:rFonts w:hint="eastAsia"/>
                              </w:rPr>
                              <w:t>医师进行营养风险筛查</w:t>
                            </w:r>
                          </w:p>
                          <w:p>
                            <w:pPr>
                              <w:ind w:firstLine="1470" w:firstLineChars="70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（采用康复医院营养筛查表）</w:t>
                            </w:r>
                          </w:p>
                          <w:p>
                            <w:pPr>
                              <w:ind w:firstLine="2240" w:firstLineChars="700"/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firstLine="2240" w:firstLineChars="700"/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101.5pt;height:42pt;width:170.25pt;mso-position-horizontal:left;mso-position-horizontal-relative:margin;z-index:251661312;mso-width-relative:page;mso-height-relative:page;" fillcolor="#FFFFFF" filled="t" stroked="t" coordsize="21600,21600" o:gfxdata="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ga9qzYAAAACAEAAA8AAAAAAAAAAQAgAAAAIgAA&#10;AGRycy9kb3ducmV2LnhtbFBLAQIUABQAAAAIAIdO4kB92YLcQQIAAIc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无营养风险（筛查结果＜3分）</w:t>
                      </w: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  <w:r>
                        <w:rPr>
                          <w:rFonts w:hint="eastAsia"/>
                        </w:rPr>
                        <w:t>医师进行营养风险筛查</w:t>
                      </w:r>
                    </w:p>
                    <w:p>
                      <w:pPr>
                        <w:ind w:firstLine="1470" w:firstLineChars="70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（采用康复医院营养筛查表）</w:t>
                      </w:r>
                    </w:p>
                    <w:p>
                      <w:pPr>
                        <w:ind w:firstLine="2240" w:firstLineChars="700"/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</w:p>
                    <w:p>
                      <w:pPr>
                        <w:ind w:firstLine="2240" w:firstLineChars="700"/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1308100</wp:posOffset>
                </wp:positionV>
                <wp:extent cx="2438400" cy="542925"/>
                <wp:effectExtent l="0" t="0" r="19050" b="285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有营养风险（筛查结果≥3分），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</w:rPr>
                              <w:t>护士报告主管医生</w:t>
                            </w: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  <w:r>
                              <w:rPr>
                                <w:rFonts w:hint="eastAsia"/>
                              </w:rPr>
                              <w:t>医师进行营养风险筛查</w:t>
                            </w:r>
                          </w:p>
                          <w:p>
                            <w:pPr>
                              <w:ind w:firstLine="1470" w:firstLineChars="70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（采用康复医院营养筛查表）</w:t>
                            </w:r>
                          </w:p>
                          <w:p>
                            <w:pPr>
                              <w:ind w:firstLine="2240" w:firstLineChars="700"/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firstLine="2240" w:firstLineChars="700"/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103pt;height:42.75pt;width:192pt;mso-position-horizontal:right;mso-position-horizontal-relative:margin;z-index:251660288;mso-width-relative:page;mso-height-relative:page;" fillcolor="#FFFFFF" filled="t" stroked="t" coordsize="21600,21600" o:gfxdata="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XBExtcAAAAIAQAADwAAAAAAAAABACAAAAAiAAAAZHJz&#10;L2Rvd25yZXYueG1sUEsBAhQAFAAAAAgAh07iQG1fZFc+AgAAhwQAAA4AAAAAAAAAAQAgAAAAJg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有营养风险（筛查结果≥3分），</w:t>
                      </w:r>
                      <w:r>
                        <w:rPr>
                          <w:rFonts w:ascii="仿宋" w:hAnsi="仿宋" w:eastAsia="仿宋"/>
                          <w:sz w:val="24"/>
                        </w:rPr>
                        <w:t>护士报告主管医生</w:t>
                      </w: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  <w:r>
                        <w:rPr>
                          <w:rFonts w:hint="eastAsia"/>
                        </w:rPr>
                        <w:t>医师进行营养风险筛查</w:t>
                      </w:r>
                    </w:p>
                    <w:p>
                      <w:pPr>
                        <w:ind w:firstLine="1470" w:firstLineChars="70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（采用康复医院营养筛查表）</w:t>
                      </w:r>
                    </w:p>
                    <w:p>
                      <w:pPr>
                        <w:ind w:firstLine="2240" w:firstLineChars="700"/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</w:p>
                    <w:p>
                      <w:pPr>
                        <w:ind w:firstLine="2240" w:firstLineChars="700"/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840740</wp:posOffset>
                </wp:positionV>
                <wp:extent cx="857250" cy="447675"/>
                <wp:effectExtent l="0" t="0" r="76200" b="476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9.25pt;margin-top:66.2pt;height:35.25pt;width:67.5pt;z-index:251674624;mso-width-relative:page;mso-height-relative:page;" filled="f" stroked="t" coordsize="21600,21600" o:gfxdata="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cFSJ52wAAAAsBAAAP&#10;AAAAAAAAAAEAIAAAACIAAABkcnMvZG93bnJldi54bWxQSwECFAAUAAAACACHTuJAnIbhSBUCAADy&#10;AwAADgAAAAAAAAABACAAAAAq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841375</wp:posOffset>
                </wp:positionV>
                <wp:extent cx="885825" cy="409575"/>
                <wp:effectExtent l="38100" t="0" r="28575" b="6667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82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5.7pt;margin-top:66.25pt;height:32.25pt;width:69.75pt;z-index:251673600;mso-width-relative:page;mso-height-relative:page;" filled="f" stroked="t" coordsize="21600,21600" o:gfxdata="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eUqT3aAAAACwEA&#10;AA8AAAAAAAAAAQAgAAAAIgAAAGRycy9kb3ducmV2LnhtbFBLAQIUABQAAAAIAIdO4kA1+ipoGAIA&#10;APwDAAAOAAAAAAAAAAEAIAAAACkBAABkcnMvZTJvRG9j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2355850</wp:posOffset>
                </wp:positionV>
                <wp:extent cx="2162175" cy="542925"/>
                <wp:effectExtent l="0" t="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360" w:firstLineChars="150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普通／特殊人群膳食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185.5pt;height:42.75pt;width:170.25pt;mso-position-horizontal:left;mso-position-horizontal-relative:margin;z-index:251662336;mso-width-relative:page;mso-height-relative:page;" fillcolor="#FFFFFF" filled="t" stroked="t" coordsize="21600,21600" o:gfxdata="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3kBaHYAAAACAEAAA8AAAAAAAAAAQAgAAAAIgAAAGRycy9kb3ducmV2&#10;LnhtbFBLAQIUABQAAAAIAIdO4kCEKruVNQIAAHoEAAAOAAAAAAAAAAEAIAAAACc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50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普通／特殊人群膳食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1847850</wp:posOffset>
                </wp:positionV>
                <wp:extent cx="0" cy="466725"/>
                <wp:effectExtent l="57150" t="9525" r="57150" b="1905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2.25pt;margin-top:145.5pt;height:36.75pt;width:0pt;z-index:251675648;mso-width-relative:page;mso-height-relative:page;" filled="f" stroked="t" coordsize="21600,21600" o:gfxdata="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DIrddgAAAALAQAADwAAAAAAAAABACAA&#10;AAAiAAAAZHJzL2Rvd25yZXYueG1sUEsBAhQAFAAAAAgAh07iQHvGe6wNAgAA7QMAAA4AAAAAAAAA&#10;AQAgAAAAJw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2470150</wp:posOffset>
                </wp:positionV>
                <wp:extent cx="2457450" cy="447675"/>
                <wp:effectExtent l="0" t="0" r="1905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447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1.75pt;margin-top:194.5pt;height:35.25pt;width:193.5pt;z-index:251663360;v-text-anchor:middle;mso-width-relative:page;mso-height-relative:page;" fillcolor="#FFFFFF [3201]" filled="t" stroked="t" coordsize="21600,21600" o:gfxdata="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Xr5Nl9sAAAALAQAADwAAAAAAAAABACAAAAAiAAAAZHJzL2Rvd25yZXYueG1sUEsBAhQAFAAAAAgA&#10;h07iQAtQUwRbAgAA3QQAAA4AAAAAAAAAAQAgAAAAKgEAAGRycy9lMm9Eb2MueG1sUEsFBgAAAAAG&#10;AAYAWQEAAPcFAAAAAA==&#10;">
                <v:fill on="t" focussize="0,0"/>
                <v:stroke weight="2pt" color="#FFFFFF [3212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269875</wp:posOffset>
                </wp:positionV>
                <wp:extent cx="2638425" cy="533400"/>
                <wp:effectExtent l="0" t="0" r="28575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1200" w:firstLineChars="500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护士进行营养筛查</w:t>
                            </w:r>
                          </w:p>
                          <w:p>
                            <w:pPr>
                              <w:ind w:firstLine="240" w:firstLineChars="100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（营养风险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</w:rPr>
                              <w:t>筛查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评分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</w:rPr>
                              <w:t>表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NRS2002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  <w:r>
                              <w:rPr>
                                <w:rFonts w:hint="eastAsia"/>
                              </w:rPr>
                              <w:t>医师进行营养风险筛查</w:t>
                            </w:r>
                          </w:p>
                          <w:p>
                            <w:pPr>
                              <w:ind w:firstLine="1470" w:firstLineChars="70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（采用康复医院营养筛查表）</w:t>
                            </w:r>
                          </w:p>
                          <w:p>
                            <w:pPr>
                              <w:ind w:firstLine="2240" w:firstLineChars="700"/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firstLine="2240" w:firstLineChars="700"/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  <w:p>
                            <w:pPr>
                              <w:ind w:firstLine="1470" w:firstLineChars="7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pt;margin-top:21.25pt;height:42pt;width:207.75pt;z-index:251659264;mso-width-relative:page;mso-height-relative:page;" fillcolor="#FFFFFF" filled="t" stroked="t" coordsize="21600,21600" o:gfxdata="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lRA1doAAAAKAQAADwAAAAAAAAABACAAAAAi&#10;AAAAZHJzL2Rvd25yZXYueG1sUEsBAhQAFAAAAAgAh07iQAkNx/BBAgAAhwQAAA4AAAAAAAAAAQAg&#10;AAAAKQ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00" w:firstLineChars="500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护士进行营养筛查</w:t>
                      </w:r>
                    </w:p>
                    <w:p>
                      <w:pPr>
                        <w:ind w:firstLine="240" w:firstLineChars="100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（营养风险</w:t>
                      </w:r>
                      <w:r>
                        <w:rPr>
                          <w:rFonts w:ascii="仿宋" w:hAnsi="仿宋" w:eastAsia="仿宋"/>
                          <w:sz w:val="24"/>
                        </w:rPr>
                        <w:t>筛查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评分</w:t>
                      </w:r>
                      <w:r>
                        <w:rPr>
                          <w:rFonts w:ascii="仿宋" w:hAnsi="仿宋" w:eastAsia="仿宋"/>
                          <w:sz w:val="24"/>
                        </w:rPr>
                        <w:t>表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NRS2002</w:t>
                      </w:r>
                      <w:r>
                        <w:rPr>
                          <w:rFonts w:ascii="仿宋" w:hAnsi="仿宋" w:eastAsia="仿宋"/>
                          <w:sz w:val="24"/>
                        </w:rPr>
                        <w:t>）</w:t>
                      </w: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  <w:r>
                        <w:rPr>
                          <w:rFonts w:hint="eastAsia"/>
                        </w:rPr>
                        <w:t>医师进行营养风险筛查</w:t>
                      </w:r>
                    </w:p>
                    <w:p>
                      <w:pPr>
                        <w:ind w:firstLine="1470" w:firstLineChars="70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（采用康复医院营养筛查表）</w:t>
                      </w:r>
                    </w:p>
                    <w:p>
                      <w:pPr>
                        <w:ind w:firstLine="2240" w:firstLineChars="700"/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</w:p>
                    <w:p>
                      <w:pPr>
                        <w:ind w:firstLine="2240" w:firstLineChars="700"/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  <w:p>
                      <w:pPr>
                        <w:ind w:firstLine="1470" w:firstLineChars="700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before="263" w:line="189" w:lineRule="auto"/>
        <w:rPr>
          <w:rFonts w:ascii="仿宋" w:hAnsi="仿宋" w:eastAsia="仿宋"/>
          <w:sz w:val="32"/>
          <w:szCs w:val="32"/>
        </w:rPr>
      </w:pPr>
    </w:p>
    <w:p>
      <w:pPr>
        <w:spacing w:before="263" w:line="189" w:lineRule="auto"/>
        <w:rPr>
          <w:rFonts w:ascii="仿宋" w:hAnsi="仿宋" w:eastAsia="仿宋"/>
          <w:sz w:val="32"/>
          <w:szCs w:val="32"/>
        </w:rPr>
      </w:pPr>
    </w:p>
    <w:p>
      <w:pPr>
        <w:spacing w:before="263" w:line="189" w:lineRule="auto"/>
        <w:rPr>
          <w:rFonts w:ascii="仿宋" w:hAnsi="仿宋" w:eastAsia="仿宋"/>
          <w:sz w:val="32"/>
          <w:szCs w:val="32"/>
        </w:rPr>
      </w:pPr>
    </w:p>
    <w:p>
      <w:pPr>
        <w:spacing w:before="263" w:line="189" w:lineRule="auto"/>
        <w:rPr>
          <w:rFonts w:ascii="仿宋" w:hAnsi="仿宋" w:eastAsia="仿宋"/>
          <w:sz w:val="32"/>
          <w:szCs w:val="32"/>
        </w:rPr>
      </w:pPr>
    </w:p>
    <w:p>
      <w:pPr>
        <w:spacing w:before="263" w:line="189" w:lineRule="auto"/>
        <w:rPr>
          <w:rFonts w:ascii="仿宋" w:hAnsi="仿宋" w:eastAsia="仿宋"/>
          <w:sz w:val="32"/>
          <w:szCs w:val="32"/>
        </w:rPr>
      </w:pPr>
    </w:p>
    <w:p>
      <w:pPr>
        <w:spacing w:before="263" w:line="189" w:lineRule="auto"/>
        <w:rPr>
          <w:rFonts w:ascii="仿宋" w:hAnsi="仿宋" w:eastAsia="仿宋"/>
          <w:sz w:val="32"/>
          <w:szCs w:val="32"/>
        </w:rPr>
      </w:pPr>
    </w:p>
    <w:p>
      <w:pPr>
        <w:spacing w:before="263" w:line="189" w:lineRule="auto"/>
        <w:rPr>
          <w:rFonts w:ascii="仿宋" w:hAnsi="仿宋" w:eastAsia="仿宋"/>
          <w:sz w:val="32"/>
          <w:szCs w:val="32"/>
        </w:rPr>
      </w:pPr>
    </w:p>
    <w:p>
      <w:pPr>
        <w:spacing w:before="263" w:line="189" w:lineRule="auto"/>
        <w:rPr>
          <w:rFonts w:ascii="仿宋" w:hAnsi="仿宋" w:eastAsia="仿宋"/>
          <w:sz w:val="32"/>
          <w:szCs w:val="32"/>
        </w:rPr>
      </w:pPr>
    </w:p>
    <w:p>
      <w:pPr>
        <w:spacing w:before="263" w:line="189" w:lineRule="auto"/>
        <w:rPr>
          <w:rFonts w:ascii="仿宋" w:hAnsi="仿宋" w:eastAsia="仿宋"/>
          <w:sz w:val="32"/>
          <w:szCs w:val="32"/>
        </w:rPr>
      </w:pPr>
    </w:p>
    <w:p>
      <w:pPr>
        <w:spacing w:before="263" w:line="189" w:lineRule="auto"/>
        <w:rPr>
          <w:rFonts w:ascii="仿宋" w:hAnsi="仿宋" w:eastAsia="仿宋"/>
          <w:sz w:val="32"/>
          <w:szCs w:val="32"/>
        </w:rPr>
      </w:pPr>
    </w:p>
    <w:p>
      <w:pPr>
        <w:spacing w:before="263" w:line="189" w:lineRule="auto"/>
        <w:rPr>
          <w:rFonts w:ascii="仿宋" w:hAnsi="仿宋" w:eastAsia="仿宋"/>
          <w:sz w:val="32"/>
          <w:szCs w:val="32"/>
        </w:rPr>
      </w:pPr>
    </w:p>
    <w:p>
      <w:pPr>
        <w:spacing w:before="263" w:line="189" w:lineRule="auto"/>
        <w:rPr>
          <w:rFonts w:ascii="仿宋" w:hAnsi="仿宋" w:eastAsia="仿宋"/>
          <w:sz w:val="32"/>
          <w:szCs w:val="32"/>
        </w:rPr>
      </w:pPr>
    </w:p>
    <w:p>
      <w:pPr>
        <w:spacing w:before="263" w:line="189" w:lineRule="auto"/>
        <w:rPr>
          <w:rFonts w:ascii="仿宋" w:hAnsi="仿宋" w:eastAsia="仿宋"/>
          <w:sz w:val="32"/>
          <w:szCs w:val="32"/>
        </w:rPr>
      </w:pPr>
    </w:p>
    <w:p>
      <w:pPr>
        <w:spacing w:before="263" w:line="189" w:lineRule="auto"/>
        <w:rPr>
          <w:rFonts w:ascii="仿宋" w:hAnsi="仿宋" w:eastAsia="仿宋"/>
          <w:sz w:val="32"/>
          <w:szCs w:val="32"/>
        </w:rPr>
      </w:pPr>
    </w:p>
    <w:p>
      <w:pPr>
        <w:spacing w:before="263" w:line="189" w:lineRule="auto"/>
        <w:rPr>
          <w:rFonts w:ascii="仿宋" w:hAnsi="仿宋" w:eastAsia="仿宋"/>
          <w:sz w:val="32"/>
          <w:szCs w:val="32"/>
        </w:rPr>
      </w:pPr>
    </w:p>
    <w:p>
      <w:pPr>
        <w:spacing w:before="263" w:line="189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before="263" w:line="189" w:lineRule="auto"/>
        <w:rPr>
          <w:rFonts w:ascii="仿宋" w:hAnsi="仿宋" w:eastAsia="仿宋" w:cs="宋体"/>
          <w:b/>
          <w:bCs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附三、   </w:t>
      </w:r>
      <w:r>
        <w:rPr>
          <w:rFonts w:ascii="仿宋" w:hAnsi="仿宋" w:eastAsia="仿宋"/>
          <w:b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b/>
          <w:bCs/>
          <w:color w:val="000000" w:themeColor="text1"/>
          <w:spacing w:val="26"/>
          <w:sz w:val="32"/>
          <w:szCs w:val="32"/>
          <w14:textFill>
            <w14:solidFill>
              <w14:schemeClr w14:val="tx1"/>
            </w14:solidFill>
          </w14:textFill>
        </w:rPr>
        <w:t>营</w:t>
      </w:r>
      <w:r>
        <w:rPr>
          <w:rFonts w:hint="eastAsia" w:ascii="仿宋" w:hAnsi="仿宋" w:eastAsia="仿宋" w:cs="宋体"/>
          <w:b/>
          <w:bCs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养风险筛查评分表(</w:t>
      </w: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NRS</w:t>
      </w:r>
      <w:r>
        <w:rPr>
          <w:rFonts w:hint="eastAsia" w:ascii="仿宋" w:hAnsi="仿宋" w:eastAsia="仿宋" w:cs="宋体"/>
          <w:b/>
          <w:bCs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2002)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24"/>
        </w:rPr>
        <w:t>姓名：      性别：   年龄：   科室：     床号：       住院号：</w:t>
      </w:r>
    </w:p>
    <w:tbl>
      <w:tblPr>
        <w:tblStyle w:val="3"/>
        <w:tblW w:w="9330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5820"/>
        <w:gridCol w:w="720"/>
        <w:gridCol w:w="720"/>
        <w:gridCol w:w="705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660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患者</w:t>
            </w:r>
          </w:p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资料</w:t>
            </w:r>
          </w:p>
        </w:tc>
        <w:tc>
          <w:tcPr>
            <w:tcW w:w="8670" w:type="dxa"/>
            <w:gridSpan w:val="5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身高（cm）：      现体重（kg）：      体质指数（BMI)：      白蛋白（g/L）：</w:t>
            </w:r>
          </w:p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疾病诊断：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60" w:type="dxa"/>
            <w:vMerge w:val="restart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5820" w:type="dxa"/>
            <w:vMerge w:val="restart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评估内容及分值</w:t>
            </w:r>
          </w:p>
        </w:tc>
        <w:tc>
          <w:tcPr>
            <w:tcW w:w="720" w:type="dxa"/>
          </w:tcPr>
          <w:p>
            <w:pPr>
              <w:jc w:val="left"/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评估日期</w:t>
            </w:r>
          </w:p>
        </w:tc>
        <w:tc>
          <w:tcPr>
            <w:tcW w:w="720" w:type="dxa"/>
          </w:tcPr>
          <w:p>
            <w:pPr>
              <w:jc w:val="left"/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评估日期</w:t>
            </w:r>
          </w:p>
        </w:tc>
        <w:tc>
          <w:tcPr>
            <w:tcW w:w="705" w:type="dxa"/>
          </w:tcPr>
          <w:p>
            <w:pPr>
              <w:jc w:val="left"/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评估日期</w:t>
            </w:r>
          </w:p>
        </w:tc>
        <w:tc>
          <w:tcPr>
            <w:tcW w:w="705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评估日期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60" w:type="dxa"/>
            <w:vMerge w:val="continue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0" w:type="dxa"/>
            <w:vMerge w:val="continue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5820" w:type="dxa"/>
          </w:tcPr>
          <w:p>
            <w:pPr>
              <w:spacing w:line="360" w:lineRule="auto"/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年龄≥70岁1分  </w:t>
            </w:r>
          </w:p>
        </w:tc>
        <w:tc>
          <w:tcPr>
            <w:tcW w:w="720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restart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疾病</w:t>
            </w:r>
          </w:p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状态</w:t>
            </w:r>
          </w:p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(取</w:t>
            </w:r>
            <w: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最高值</w:t>
            </w:r>
            <w:r>
              <w:rPr>
                <w:rFonts w:hint="eastAsia"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5820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髋关节骨折、慢性疾病急性发作或并发症者、COPD、长期血液透析、糖尿病、肝硬化、一般恶性肿瘤患者，1 分 </w:t>
            </w:r>
          </w:p>
        </w:tc>
        <w:tc>
          <w:tcPr>
            <w:tcW w:w="720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0" w:type="dxa"/>
          </w:tcPr>
          <w:p>
            <w:pPr>
              <w:spacing w:line="360" w:lineRule="auto"/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腹部大手术、脑卒中、重度肺炎、血液系统肿瘤，2分</w:t>
            </w:r>
          </w:p>
        </w:tc>
        <w:tc>
          <w:tcPr>
            <w:tcW w:w="720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0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颅脑损伤、骨髓移植、加护病房（ APACHE〉10分的 ICU 患者），3分</w:t>
            </w:r>
          </w:p>
        </w:tc>
        <w:tc>
          <w:tcPr>
            <w:tcW w:w="720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restart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营养</w:t>
            </w:r>
          </w:p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状态(取</w:t>
            </w:r>
            <w: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最高值</w:t>
            </w:r>
            <w:r>
              <w:rPr>
                <w:rFonts w:hint="eastAsia"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5820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3个月内体重减轻＞5%（1分）；2个月内体重减轻＞5%（2分）；1个月内体重减轻＞5%（3分）</w:t>
            </w:r>
          </w:p>
        </w:tc>
        <w:tc>
          <w:tcPr>
            <w:tcW w:w="720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60" w:type="dxa"/>
            <w:vMerge w:val="continue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0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一周内进食量：较从前减少20-50%，1分；51-70%，2分；减少71-100%，3分</w:t>
            </w:r>
          </w:p>
        </w:tc>
        <w:tc>
          <w:tcPr>
            <w:tcW w:w="720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60" w:type="dxa"/>
            <w:vMerge w:val="continue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0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BMI〈18.5（注：因严重胸腹水、水肿得不到准确BMI值时，无严重肝肾功能异常者，用白蛋白替代（〈30g/L），3分 </w:t>
            </w:r>
          </w:p>
        </w:tc>
        <w:tc>
          <w:tcPr>
            <w:tcW w:w="720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0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NRS2002营养风险筛查总分</w:t>
            </w:r>
          </w:p>
        </w:tc>
        <w:tc>
          <w:tcPr>
            <w:tcW w:w="720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480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评估护士</w:t>
            </w:r>
          </w:p>
        </w:tc>
        <w:tc>
          <w:tcPr>
            <w:tcW w:w="720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</w:tcPr>
          <w:p>
            <w:pPr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330" w:type="dxa"/>
            <w:gridSpan w:val="6"/>
          </w:tcPr>
          <w:p>
            <w:pPr>
              <w:spacing w:line="360" w:lineRule="auto"/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对于表中没有明确列出诊断的疾病参考以下标准，依照调查者的理解进行评分。</w:t>
            </w:r>
          </w:p>
          <w:p>
            <w:pPr>
              <w:spacing w:line="360" w:lineRule="auto"/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1分：慢性疾病患者因出现并发症而住院治疗。病人虚弱但不需卧床。蛋白质需要量略有增加，但可通过口服补充来弥补。</w:t>
            </w:r>
          </w:p>
          <w:p>
            <w:pPr>
              <w:spacing w:line="360" w:lineRule="auto"/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2分：患者需要卧床，如腹部大手术后。蛋白质需要量相应增加，但大多数人仍可以通过肠外或肠内营养支持得到恢复。</w:t>
            </w:r>
          </w:p>
          <w:p>
            <w:pPr>
              <w:spacing w:line="360" w:lineRule="auto"/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3分：患者在加强病房中靠机械通气支持。蛋白质需要量增加而且不能被肠外或肠内营养支持所弥补。但是通过肠外或肠内营养支持可使蛋白质分解和氮丢失明显减少。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330" w:type="dxa"/>
            <w:gridSpan w:val="6"/>
          </w:tcPr>
          <w:p>
            <w:pPr>
              <w:spacing w:line="360" w:lineRule="auto"/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新入院患者本班内完成营养筛查，并建表记录。</w:t>
            </w:r>
          </w:p>
          <w:p>
            <w:pPr>
              <w:spacing w:line="360" w:lineRule="auto"/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总分值≥3分：患者存在营养风险，结合临床予以营养支持治疗。对营养风险进行动态评估，有变化及时记录，无明显变化的高风险每周记录1-2次。</w:t>
            </w:r>
          </w:p>
          <w:p>
            <w:pPr>
              <w:spacing w:line="360" w:lineRule="auto"/>
              <w:rPr>
                <w:rFonts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3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总分值＜3分：对患者进行动态评估，评估有营养风险的患者需要记录。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</w:rPr>
        <w:t xml:space="preserve">                                             </w:t>
      </w:r>
      <w:r>
        <w:rPr>
          <w:rFonts w:ascii="仿宋" w:hAnsi="仿宋" w:eastAsia="仿宋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9C66CB"/>
    <w:multiLevelType w:val="multilevel"/>
    <w:tmpl w:val="1F9C66CB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xMmUwN2ViNzE5Y2YyOWQwZWZkYjhhNTljY2E3MjAifQ=="/>
  </w:docVars>
  <w:rsids>
    <w:rsidRoot w:val="00123190"/>
    <w:rsid w:val="000D3D8F"/>
    <w:rsid w:val="00123190"/>
    <w:rsid w:val="001926DB"/>
    <w:rsid w:val="001C08D3"/>
    <w:rsid w:val="001E0B0A"/>
    <w:rsid w:val="00526B96"/>
    <w:rsid w:val="00663DA4"/>
    <w:rsid w:val="008F2A39"/>
    <w:rsid w:val="009F4AFB"/>
    <w:rsid w:val="00AE4075"/>
    <w:rsid w:val="00B06C30"/>
    <w:rsid w:val="00B8608F"/>
    <w:rsid w:val="00DA3007"/>
    <w:rsid w:val="00E05AB8"/>
    <w:rsid w:val="39F7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1635</Words>
  <Characters>1759</Characters>
  <Lines>15</Lines>
  <Paragraphs>4</Paragraphs>
  <TotalTime>79</TotalTime>
  <ScaleCrop>false</ScaleCrop>
  <LinksUpToDate>false</LinksUpToDate>
  <CharactersWithSpaces>1937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2024-05-30T07:50:00Z</dcterms:created>
  <dc:creator>Administrator</dc:creator>
  <cp:lastModifiedBy>萱萱</cp:lastModifiedBy>
  <dcterms:modified xsi:type="dcterms:W3CDTF">2024-06-13T02:44:13Z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8ED5079D38984695A46C7CC7F20F887E_12</vt:lpwstr>
  </property>
</Properties>
</file>